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19E" w:rsidRDefault="004642F7" w:rsidP="00DA619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27A31E33"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6.45pt;margin-top:515.85pt;width:447.35pt;height:34.8pt;z-index:2516613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4642F7" w:rsidRPr="00021CF8" w:rsidRDefault="004642F7" w:rsidP="004642F7">
                  <w:pPr>
                    <w:rPr>
                      <w:color w:val="262626" w:themeColor="text1" w:themeTint="D9"/>
                      <w:sz w:val="25"/>
                      <w:szCs w:val="25"/>
                    </w:rPr>
                  </w:pPr>
                  <w:r>
                    <w:rPr>
                      <w:b/>
                      <w:sz w:val="8"/>
                      <w:szCs w:val="25"/>
                    </w:rPr>
                    <w:t xml:space="preserve"> </w:t>
                  </w:r>
                  <w:r w:rsidRPr="00021CF8">
                    <w:rPr>
                      <w:b/>
                      <w:color w:val="262626" w:themeColor="text1" w:themeTint="D9"/>
                      <w:sz w:val="25"/>
                      <w:szCs w:val="25"/>
                    </w:rPr>
                    <w:t>Наименование</w:t>
                  </w:r>
                  <w:r w:rsidRPr="00021CF8">
                    <w:rPr>
                      <w:color w:val="262626" w:themeColor="text1" w:themeTint="D9"/>
                      <w:sz w:val="25"/>
                      <w:szCs w:val="25"/>
                    </w:rPr>
                    <w:t xml:space="preserve">                                              </w:t>
                  </w:r>
                  <w:r>
                    <w:rPr>
                      <w:color w:val="262626" w:themeColor="text1" w:themeTint="D9"/>
                      <w:sz w:val="25"/>
                      <w:szCs w:val="25"/>
                    </w:rPr>
                    <w:t xml:space="preserve"> </w:t>
                  </w:r>
                  <w:r w:rsidRPr="00021CF8">
                    <w:rPr>
                      <w:color w:val="262626" w:themeColor="text1" w:themeTint="D9"/>
                      <w:sz w:val="25"/>
                      <w:szCs w:val="25"/>
                    </w:rPr>
                    <w:t xml:space="preserve">Преддипломная практика </w:t>
                  </w:r>
                </w:p>
                <w:p w:rsidR="004642F7" w:rsidRPr="00021CF8" w:rsidRDefault="004642F7" w:rsidP="004642F7">
                  <w:pPr>
                    <w:rPr>
                      <w:b/>
                      <w:color w:val="262626" w:themeColor="text1" w:themeTint="D9"/>
                      <w:sz w:val="25"/>
                      <w:szCs w:val="25"/>
                    </w:rPr>
                  </w:pPr>
                  <w:r w:rsidRPr="00021CF8">
                    <w:rPr>
                      <w:b/>
                      <w:color w:val="262626" w:themeColor="text1" w:themeTint="D9"/>
                      <w:sz w:val="8"/>
                      <w:szCs w:val="25"/>
                    </w:rPr>
                    <w:t xml:space="preserve"> </w:t>
                  </w:r>
                  <w:r w:rsidRPr="00021CF8">
                    <w:rPr>
                      <w:b/>
                      <w:color w:val="262626" w:themeColor="text1" w:themeTint="D9"/>
                      <w:sz w:val="25"/>
                      <w:szCs w:val="25"/>
                    </w:rPr>
                    <w:t xml:space="preserve">практики </w:t>
                  </w:r>
                </w:p>
              </w:txbxContent>
            </v:textbox>
          </v:shape>
        </w:pict>
      </w:r>
      <w:bookmarkStart w:id="0" w:name="_GoBack"/>
      <w:r w:rsidR="00B34DC5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-997008</wp:posOffset>
            </wp:positionH>
            <wp:positionV relativeFrom="paragraph">
              <wp:posOffset>-648838</wp:posOffset>
            </wp:positionV>
            <wp:extent cx="7280838" cy="10295906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29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4793" cy="10301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DA619E">
        <w:rPr>
          <w:sz w:val="28"/>
          <w:szCs w:val="28"/>
        </w:rPr>
        <w:t>МИНОБРНАУКИ РОССИИ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Default="00DA619E" w:rsidP="00DA619E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480D33" w:rsidP="00DA619E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управления и социально-технических сервисов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DA619E" w:rsidP="00DA619E">
      <w:pPr>
        <w:jc w:val="center"/>
        <w:rPr>
          <w:sz w:val="28"/>
          <w:szCs w:val="28"/>
        </w:rPr>
      </w:pPr>
      <w:proofErr w:type="spellStart"/>
      <w:r w:rsidRPr="00E036AE">
        <w:rPr>
          <w:sz w:val="28"/>
          <w:szCs w:val="28"/>
        </w:rPr>
        <w:t>Кафедра</w:t>
      </w:r>
      <w:r w:rsidR="00F72538">
        <w:rPr>
          <w:sz w:val="28"/>
          <w:szCs w:val="28"/>
        </w:rPr>
        <w:t>п</w:t>
      </w:r>
      <w:r w:rsidR="0015301F">
        <w:rPr>
          <w:sz w:val="28"/>
          <w:szCs w:val="28"/>
        </w:rPr>
        <w:t>рофессионального</w:t>
      </w:r>
      <w:proofErr w:type="spellEnd"/>
      <w:r w:rsidR="0015301F">
        <w:rPr>
          <w:sz w:val="28"/>
          <w:szCs w:val="28"/>
        </w:rPr>
        <w:t xml:space="preserve"> образования и управления образовательными системами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УТВЕРЖДАЮ</w:t>
      </w:r>
    </w:p>
    <w:p w:rsidR="00DA619E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Проректор по </w:t>
      </w:r>
      <w:proofErr w:type="gramStart"/>
      <w:r w:rsidRPr="008B373C">
        <w:rPr>
          <w:sz w:val="28"/>
          <w:szCs w:val="28"/>
        </w:rPr>
        <w:t>учебно-методической</w:t>
      </w:r>
      <w:proofErr w:type="gramEnd"/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деятельности</w:t>
      </w: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 ________________Г. А. </w:t>
      </w:r>
      <w:proofErr w:type="spellStart"/>
      <w:r w:rsidRPr="008B373C">
        <w:rPr>
          <w:sz w:val="28"/>
          <w:szCs w:val="28"/>
        </w:rPr>
        <w:t>Папуткова</w:t>
      </w:r>
      <w:proofErr w:type="spellEnd"/>
    </w:p>
    <w:p w:rsidR="00921711" w:rsidRPr="008B373C" w:rsidRDefault="00921711" w:rsidP="00921711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«</w:t>
      </w:r>
      <w:r w:rsidR="00222D4C">
        <w:rPr>
          <w:sz w:val="28"/>
          <w:szCs w:val="28"/>
        </w:rPr>
        <w:t>___</w:t>
      </w:r>
      <w:r w:rsidRPr="008B373C">
        <w:rPr>
          <w:sz w:val="28"/>
          <w:szCs w:val="28"/>
        </w:rPr>
        <w:t>»</w:t>
      </w:r>
      <w:r w:rsidR="00222D4C">
        <w:rPr>
          <w:sz w:val="28"/>
          <w:szCs w:val="28"/>
        </w:rPr>
        <w:t>____________</w:t>
      </w:r>
      <w:r w:rsidRPr="008B373C">
        <w:rPr>
          <w:sz w:val="28"/>
          <w:szCs w:val="28"/>
        </w:rPr>
        <w:t>20</w:t>
      </w:r>
      <w:r>
        <w:rPr>
          <w:sz w:val="28"/>
          <w:szCs w:val="28"/>
        </w:rPr>
        <w:t>1</w:t>
      </w:r>
      <w:r w:rsidR="00222D4C">
        <w:rPr>
          <w:sz w:val="28"/>
          <w:szCs w:val="28"/>
        </w:rPr>
        <w:t>7</w:t>
      </w:r>
      <w:r w:rsidRPr="008B373C">
        <w:rPr>
          <w:sz w:val="28"/>
          <w:szCs w:val="28"/>
        </w:rPr>
        <w:t>г.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754BD9ED" w:rsidRDefault="754BD9ED" w:rsidP="754BD9ED">
      <w:pPr>
        <w:jc w:val="center"/>
        <w:rPr>
          <w:b/>
          <w:bCs/>
          <w:sz w:val="28"/>
          <w:szCs w:val="28"/>
        </w:rPr>
      </w:pPr>
      <w:r w:rsidRPr="754BD9ED">
        <w:rPr>
          <w:b/>
          <w:bCs/>
          <w:sz w:val="28"/>
          <w:szCs w:val="28"/>
        </w:rPr>
        <w:t>ПРОГРАММА ПРОИЗВОДСТВЕННОЙ ПРАКТИКИ</w:t>
      </w:r>
    </w:p>
    <w:p w:rsidR="754BD9ED" w:rsidRDefault="754BD9ED" w:rsidP="754BD9ED">
      <w:pPr>
        <w:jc w:val="center"/>
        <w:rPr>
          <w:b/>
          <w:bCs/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DA619E" w:rsidRPr="00CC12F9" w:rsidTr="424A763C">
        <w:trPr>
          <w:trHeight w:val="303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DA619E" w:rsidRPr="00823770" w:rsidRDefault="006A5A3B" w:rsidP="00FB4EAE">
            <w:pPr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44.0</w:t>
            </w:r>
            <w:r w:rsidR="00FB4EAE">
              <w:rPr>
                <w:sz w:val="28"/>
                <w:szCs w:val="28"/>
              </w:rPr>
              <w:t>3</w:t>
            </w:r>
            <w:r w:rsidRPr="00823770">
              <w:rPr>
                <w:sz w:val="28"/>
                <w:szCs w:val="28"/>
              </w:rPr>
              <w:t>.04 Профессиональное обучение (по отраслям)</w:t>
            </w:r>
          </w:p>
        </w:tc>
      </w:tr>
      <w:tr w:rsidR="00DA619E" w:rsidRPr="00CC12F9" w:rsidTr="424A763C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DA619E" w:rsidRPr="00823770" w:rsidRDefault="00DA619E" w:rsidP="000074A8">
            <w:pPr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424A763C">
        <w:trPr>
          <w:trHeight w:val="292"/>
          <w:jc w:val="center"/>
        </w:trPr>
        <w:tc>
          <w:tcPr>
            <w:tcW w:w="3144" w:type="dxa"/>
            <w:vAlign w:val="center"/>
          </w:tcPr>
          <w:p w:rsidR="00C74135" w:rsidRDefault="00DA619E" w:rsidP="00C74135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 xml:space="preserve">Профиль </w:t>
            </w:r>
          </w:p>
          <w:p w:rsidR="00DA619E" w:rsidRPr="00823770" w:rsidRDefault="00655A8C" w:rsidP="00C74135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vAlign w:val="center"/>
          </w:tcPr>
          <w:p w:rsidR="00DA619E" w:rsidRPr="0026444D" w:rsidRDefault="007937DA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Экономика и управление</w:t>
            </w:r>
          </w:p>
        </w:tc>
      </w:tr>
      <w:tr w:rsidR="00DA619E" w:rsidRPr="00CC12F9" w:rsidTr="424A763C">
        <w:trPr>
          <w:trHeight w:val="292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</w:p>
          <w:p w:rsidR="00DA619E" w:rsidRPr="00823770" w:rsidRDefault="00DA619E" w:rsidP="00655A8C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DA619E" w:rsidRPr="00823770" w:rsidRDefault="00FB4EAE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DA619E" w:rsidRPr="00CC12F9" w:rsidTr="424A763C">
        <w:trPr>
          <w:trHeight w:val="308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</w:tr>
      <w:tr w:rsidR="00DA619E" w:rsidRPr="00CC12F9" w:rsidTr="424A763C">
        <w:trPr>
          <w:trHeight w:val="314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:rsidR="00DA619E" w:rsidRPr="00823770" w:rsidRDefault="0015301F" w:rsidP="0015301F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Очная</w:t>
            </w:r>
          </w:p>
        </w:tc>
      </w:tr>
      <w:tr w:rsidR="00DA619E" w:rsidRPr="00CC12F9" w:rsidTr="424A763C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424A763C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754BD9ED" w:rsidP="754BD9ED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  <w:r w:rsidRPr="754BD9ED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vAlign w:val="center"/>
          </w:tcPr>
          <w:p w:rsidR="00DA619E" w:rsidRPr="00823770" w:rsidRDefault="00F74332" w:rsidP="009E7DC8">
            <w:pPr>
              <w:tabs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</w:t>
            </w:r>
            <w:r w:rsidR="009E7DC8">
              <w:rPr>
                <w:bCs/>
                <w:sz w:val="28"/>
                <w:szCs w:val="28"/>
              </w:rPr>
              <w:t>реддипломная</w:t>
            </w:r>
          </w:p>
        </w:tc>
      </w:tr>
      <w:tr w:rsidR="00DA619E" w:rsidRPr="00CC12F9" w:rsidTr="424A763C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rPr>
                <w:bCs/>
                <w:sz w:val="28"/>
                <w:szCs w:val="28"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1240"/>
        <w:gridCol w:w="2523"/>
        <w:gridCol w:w="4260"/>
      </w:tblGrid>
      <w:tr w:rsidR="00DA619E" w:rsidRPr="00600406" w:rsidTr="754BD9ED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40" w:lineRule="exact"/>
              <w:jc w:val="center"/>
              <w:rPr>
                <w:b/>
              </w:rPr>
            </w:pPr>
            <w:r w:rsidRPr="00600406">
              <w:rPr>
                <w:b/>
              </w:rPr>
              <w:t>Семестр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</w:t>
            </w:r>
            <w:r w:rsidRPr="00600406">
              <w:rPr>
                <w:b/>
              </w:rPr>
              <w:t xml:space="preserve">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 w:rsidRPr="00600406"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C74135">
            <w:pPr>
              <w:spacing w:line="220" w:lineRule="exact"/>
              <w:jc w:val="center"/>
              <w:rPr>
                <w:b/>
              </w:rPr>
            </w:pPr>
            <w:r w:rsidRPr="00600406">
              <w:rPr>
                <w:b/>
              </w:rPr>
              <w:t>Форма промежуточно</w:t>
            </w:r>
            <w:r w:rsidR="00C74135">
              <w:rPr>
                <w:b/>
              </w:rPr>
              <w:t xml:space="preserve">й аттестации (зачет / </w:t>
            </w:r>
            <w:proofErr w:type="gramStart"/>
            <w:r w:rsidR="00C74135">
              <w:rPr>
                <w:b/>
              </w:rPr>
              <w:t>зачет</w:t>
            </w:r>
            <w:proofErr w:type="gramEnd"/>
            <w:r w:rsidR="00C74135">
              <w:rPr>
                <w:b/>
              </w:rPr>
              <w:t xml:space="preserve"> с оценкой)</w:t>
            </w:r>
          </w:p>
        </w:tc>
      </w:tr>
      <w:tr w:rsidR="00DA619E" w:rsidRPr="00600406" w:rsidTr="754BD9ED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2640CE" w:rsidP="002640CE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364CF5" w:rsidP="00364CF5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564A4E">
              <w:rPr>
                <w:b/>
              </w:rPr>
              <w:t xml:space="preserve"> / </w:t>
            </w:r>
            <w:r>
              <w:rPr>
                <w:b/>
              </w:rPr>
              <w:t>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823770" w:rsidP="006A5A3B">
            <w:pPr>
              <w:jc w:val="center"/>
              <w:rPr>
                <w:b/>
              </w:rPr>
            </w:pPr>
            <w:r>
              <w:rPr>
                <w:b/>
              </w:rPr>
              <w:t>З</w:t>
            </w:r>
            <w:r w:rsidR="006A5A3B">
              <w:rPr>
                <w:b/>
              </w:rPr>
              <w:t>ачет</w:t>
            </w:r>
            <w:r>
              <w:rPr>
                <w:b/>
              </w:rPr>
              <w:t xml:space="preserve"> с оценкой</w:t>
            </w:r>
          </w:p>
        </w:tc>
      </w:tr>
      <w:tr w:rsidR="754BD9ED" w:rsidTr="754BD9ED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4BD9ED" w:rsidRDefault="754BD9ED" w:rsidP="754BD9ED">
            <w:pPr>
              <w:jc w:val="center"/>
              <w:rPr>
                <w:b/>
                <w:bCs/>
              </w:rPr>
            </w:pPr>
            <w:r w:rsidRPr="754BD9ED">
              <w:rPr>
                <w:b/>
                <w:bCs/>
              </w:rPr>
              <w:t>Итого</w:t>
            </w:r>
          </w:p>
        </w:tc>
        <w:tc>
          <w:tcPr>
            <w:tcW w:w="252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4BD9ED" w:rsidRDefault="754BD9ED" w:rsidP="754BD9ED">
            <w:pPr>
              <w:jc w:val="center"/>
              <w:rPr>
                <w:b/>
                <w:bCs/>
              </w:rPr>
            </w:pPr>
            <w:r w:rsidRPr="754BD9ED">
              <w:rPr>
                <w:b/>
                <w:bCs/>
              </w:rPr>
              <w:t>9 / 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4BD9ED" w:rsidRDefault="754BD9ED" w:rsidP="754BD9ED">
            <w:pPr>
              <w:jc w:val="center"/>
              <w:rPr>
                <w:b/>
                <w:bCs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p w:rsidR="00DA619E" w:rsidRPr="00655A8C" w:rsidRDefault="00DA619E" w:rsidP="00823770">
      <w:pPr>
        <w:rPr>
          <w:sz w:val="28"/>
          <w:szCs w:val="28"/>
        </w:rPr>
      </w:pP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DA619E" w:rsidRDefault="006A5A3B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201</w:t>
      </w:r>
      <w:r w:rsidR="00222D4C">
        <w:rPr>
          <w:sz w:val="28"/>
          <w:szCs w:val="28"/>
        </w:rPr>
        <w:t>7</w:t>
      </w:r>
      <w:r w:rsidR="00DA619E">
        <w:rPr>
          <w:sz w:val="28"/>
          <w:szCs w:val="28"/>
        </w:rPr>
        <w:t xml:space="preserve"> г.</w:t>
      </w:r>
    </w:p>
    <w:p w:rsidR="00C74135" w:rsidRDefault="00C74135" w:rsidP="002552E8">
      <w:pPr>
        <w:jc w:val="both"/>
        <w:rPr>
          <w:sz w:val="28"/>
          <w:szCs w:val="28"/>
        </w:rPr>
      </w:pPr>
    </w:p>
    <w:p w:rsidR="00C74135" w:rsidRDefault="00B34DC5" w:rsidP="00C74135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-913880</wp:posOffset>
            </wp:positionH>
            <wp:positionV relativeFrom="paragraph">
              <wp:posOffset>-648838</wp:posOffset>
            </wp:positionV>
            <wp:extent cx="7280838" cy="10295906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30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4793" cy="10301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74135" w:rsidRPr="39DF752D">
        <w:rPr>
          <w:sz w:val="28"/>
          <w:szCs w:val="28"/>
        </w:rPr>
        <w:t>Программа составлена на основе:</w:t>
      </w:r>
    </w:p>
    <w:p w:rsidR="00C74135" w:rsidRDefault="00C74135" w:rsidP="00C74135">
      <w:pPr>
        <w:numPr>
          <w:ilvl w:val="0"/>
          <w:numId w:val="5"/>
        </w:numPr>
        <w:ind w:left="0"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«01» октября 2015г.,  № 1085.</w:t>
      </w:r>
    </w:p>
    <w:p w:rsidR="00C74135" w:rsidRDefault="00C74135" w:rsidP="00C74135">
      <w:pPr>
        <w:numPr>
          <w:ilvl w:val="0"/>
          <w:numId w:val="5"/>
        </w:numPr>
        <w:ind w:left="0"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Учебного плана по направлению подготовки Профессиональное обучение (по отраслям), профилю подготовки </w:t>
      </w:r>
      <w:r>
        <w:rPr>
          <w:sz w:val="28"/>
          <w:szCs w:val="28"/>
        </w:rPr>
        <w:t>Экономика и управление,</w:t>
      </w:r>
      <w:r w:rsidRPr="39DF752D">
        <w:rPr>
          <w:sz w:val="28"/>
          <w:szCs w:val="28"/>
        </w:rPr>
        <w:t xml:space="preserve"> утвержденного решением Ученого совета НГПУ им. К. Минина от 30.08.2017 г., протокол № 13.</w:t>
      </w:r>
    </w:p>
    <w:p w:rsidR="002552E8" w:rsidRDefault="002552E8" w:rsidP="00C74135">
      <w:pPr>
        <w:ind w:firstLine="851"/>
        <w:jc w:val="both"/>
        <w:rPr>
          <w:sz w:val="28"/>
          <w:szCs w:val="28"/>
        </w:rPr>
      </w:pPr>
    </w:p>
    <w:p w:rsidR="002552E8" w:rsidRDefault="002552E8" w:rsidP="00C74135">
      <w:pPr>
        <w:ind w:firstLine="851"/>
        <w:jc w:val="both"/>
        <w:rPr>
          <w:sz w:val="28"/>
          <w:szCs w:val="28"/>
        </w:rPr>
      </w:pPr>
    </w:p>
    <w:p w:rsidR="00C74135" w:rsidRDefault="00C74135" w:rsidP="00C74135">
      <w:pPr>
        <w:ind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>Программа преддипломной практики принята на заседании кафедры профессионального образования и управления образовательными системами, протокол № 01  от 29.08.2017 г.</w:t>
      </w: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2435EC" w:rsidRDefault="002435EC" w:rsidP="002435EC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ед.н</w:t>
      </w:r>
      <w:proofErr w:type="spellEnd"/>
      <w:r>
        <w:rPr>
          <w:sz w:val="28"/>
          <w:szCs w:val="28"/>
        </w:rPr>
        <w:t xml:space="preserve">.. профессор                                                          </w:t>
      </w:r>
      <w:proofErr w:type="spellStart"/>
      <w:r>
        <w:rPr>
          <w:sz w:val="28"/>
          <w:szCs w:val="28"/>
        </w:rPr>
        <w:t>С.М.Маркова</w:t>
      </w:r>
      <w:proofErr w:type="spellEnd"/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424A763C">
      <w:pPr>
        <w:jc w:val="both"/>
        <w:rPr>
          <w:sz w:val="28"/>
          <w:szCs w:val="28"/>
        </w:rPr>
      </w:pPr>
    </w:p>
    <w:p w:rsidR="424A763C" w:rsidRDefault="424A763C" w:rsidP="424A763C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222D4C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C74135" w:rsidRDefault="00C74135" w:rsidP="00C74135">
      <w:pPr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Зав. выпускающей кафедрой </w:t>
      </w:r>
    </w:p>
    <w:p w:rsidR="00C74135" w:rsidRDefault="00C74135" w:rsidP="00C74135">
      <w:pPr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профессионального образования </w:t>
      </w:r>
    </w:p>
    <w:p w:rsidR="002552E8" w:rsidRDefault="00C74135" w:rsidP="00C74135">
      <w:pPr>
        <w:jc w:val="both"/>
        <w:rPr>
          <w:sz w:val="28"/>
          <w:szCs w:val="28"/>
        </w:rPr>
      </w:pPr>
      <w:r w:rsidRPr="39DF752D">
        <w:rPr>
          <w:sz w:val="28"/>
          <w:szCs w:val="28"/>
        </w:rPr>
        <w:t>и управления образовательными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222D4C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222D4C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15301F" w:rsidRPr="00954805" w:rsidRDefault="00954805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54805">
        <w:rPr>
          <w:b/>
          <w:bCs/>
          <w:sz w:val="28"/>
          <w:szCs w:val="28"/>
        </w:rPr>
        <w:lastRenderedPageBreak/>
        <w:t>1.</w:t>
      </w:r>
      <w:r w:rsidR="00DA619E" w:rsidRPr="00954805">
        <w:rPr>
          <w:b/>
          <w:bCs/>
          <w:sz w:val="28"/>
          <w:szCs w:val="28"/>
        </w:rPr>
        <w:t>Цели и з</w:t>
      </w:r>
      <w:r w:rsidR="006A5A3B" w:rsidRPr="00954805">
        <w:rPr>
          <w:b/>
          <w:bCs/>
          <w:sz w:val="28"/>
          <w:szCs w:val="28"/>
        </w:rPr>
        <w:t xml:space="preserve">адачи </w:t>
      </w:r>
      <w:r w:rsidR="009E7DC8">
        <w:rPr>
          <w:b/>
          <w:bCs/>
          <w:sz w:val="28"/>
          <w:szCs w:val="28"/>
        </w:rPr>
        <w:t>преддипломной</w:t>
      </w:r>
      <w:r w:rsidR="00DA619E" w:rsidRPr="00954805">
        <w:rPr>
          <w:b/>
          <w:bCs/>
          <w:sz w:val="28"/>
          <w:szCs w:val="28"/>
        </w:rPr>
        <w:t xml:space="preserve"> практики</w:t>
      </w:r>
    </w:p>
    <w:p w:rsidR="00954805" w:rsidRPr="00954805" w:rsidRDefault="00954805" w:rsidP="002B1753"/>
    <w:p w:rsidR="00954805" w:rsidRPr="00823770" w:rsidRDefault="006A5A3B" w:rsidP="002B175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Цели </w:t>
      </w:r>
      <w:r w:rsidR="009E7DC8" w:rsidRPr="009E7DC8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 w:rsidR="00DA619E" w:rsidRPr="00823770">
        <w:rPr>
          <w:sz w:val="28"/>
          <w:szCs w:val="28"/>
        </w:rPr>
        <w:t>практики</w:t>
      </w:r>
      <w:r w:rsidR="00490B1C" w:rsidRPr="00823770">
        <w:rPr>
          <w:sz w:val="28"/>
          <w:szCs w:val="28"/>
        </w:rPr>
        <w:t xml:space="preserve">: </w:t>
      </w:r>
      <w:r w:rsidRPr="00823770">
        <w:rPr>
          <w:sz w:val="28"/>
          <w:szCs w:val="28"/>
        </w:rPr>
        <w:t xml:space="preserve">создание условий </w:t>
      </w:r>
      <w:r w:rsidR="009E7DC8">
        <w:rPr>
          <w:sz w:val="28"/>
          <w:szCs w:val="28"/>
        </w:rPr>
        <w:t>для накопления опыта научно-педагогической и научно-исследовательской в профессиональных образовательных организациях</w:t>
      </w:r>
      <w:r w:rsidR="00490B1C" w:rsidRPr="00823770">
        <w:rPr>
          <w:sz w:val="28"/>
          <w:szCs w:val="28"/>
        </w:rPr>
        <w:t>.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Задачи </w:t>
      </w:r>
      <w:r w:rsidR="009E7DC8" w:rsidRPr="009E7DC8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 w:rsidR="00490B1C" w:rsidRPr="00823770">
        <w:rPr>
          <w:sz w:val="28"/>
          <w:szCs w:val="28"/>
        </w:rPr>
        <w:t xml:space="preserve">практики: </w:t>
      </w:r>
    </w:p>
    <w:p w:rsidR="00DA619E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организации и проведения экспериментального исследования</w:t>
      </w:r>
      <w:r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разработки критериев и показателей эффективности предложенных теоретических положений</w:t>
      </w:r>
      <w:r w:rsidR="0015301F"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накопление научно-педагогической и научно-исследовательской информации, необходимой для подготовки магистерской диссертации</w:t>
      </w:r>
      <w:r w:rsidRPr="00823770">
        <w:rPr>
          <w:sz w:val="28"/>
          <w:szCs w:val="28"/>
        </w:rPr>
        <w:t>.</w:t>
      </w:r>
    </w:p>
    <w:p w:rsidR="0015301F" w:rsidRPr="00823770" w:rsidRDefault="0015301F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54805" w:rsidRPr="00AB59A2" w:rsidRDefault="00954805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2. </w:t>
      </w:r>
      <w:r w:rsidR="00DA619E" w:rsidRPr="00823770">
        <w:rPr>
          <w:b/>
          <w:bCs/>
          <w:sz w:val="28"/>
          <w:szCs w:val="28"/>
        </w:rPr>
        <w:t>Перечень планируемых результатов обучения при прохож</w:t>
      </w:r>
      <w:r w:rsidR="006A5A3B" w:rsidRPr="00823770">
        <w:rPr>
          <w:b/>
          <w:bCs/>
          <w:sz w:val="28"/>
          <w:szCs w:val="28"/>
        </w:rPr>
        <w:t xml:space="preserve">дении 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DA619E" w:rsidRPr="00823770" w:rsidRDefault="00DA619E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823770">
        <w:rPr>
          <w:bCs/>
          <w:sz w:val="28"/>
          <w:szCs w:val="28"/>
        </w:rPr>
        <w:t>В</w:t>
      </w:r>
      <w:r w:rsidR="006A5A3B" w:rsidRPr="00823770">
        <w:rPr>
          <w:bCs/>
          <w:sz w:val="28"/>
          <w:szCs w:val="28"/>
        </w:rPr>
        <w:t xml:space="preserve"> результате прохождения </w:t>
      </w:r>
      <w:r w:rsidR="009E7DC8" w:rsidRPr="009E7DC8">
        <w:rPr>
          <w:bCs/>
          <w:sz w:val="28"/>
          <w:szCs w:val="28"/>
        </w:rPr>
        <w:t xml:space="preserve">преддипломной </w:t>
      </w:r>
      <w:r w:rsidRPr="00823770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A619E" w:rsidRPr="00823770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3826"/>
        <w:gridCol w:w="3794"/>
      </w:tblGrid>
      <w:tr w:rsidR="00DA619E" w:rsidRPr="00FA790F" w:rsidTr="00C74135">
        <w:tc>
          <w:tcPr>
            <w:tcW w:w="1951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Код</w:t>
            </w:r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компетенции</w:t>
            </w:r>
          </w:p>
        </w:tc>
        <w:tc>
          <w:tcPr>
            <w:tcW w:w="3826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Результаты освоения ОПОП</w:t>
            </w:r>
          </w:p>
        </w:tc>
        <w:tc>
          <w:tcPr>
            <w:tcW w:w="3794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Перечень </w:t>
            </w:r>
            <w:proofErr w:type="gramStart"/>
            <w:r w:rsidRPr="00FA790F">
              <w:rPr>
                <w:bCs/>
                <w:lang w:eastAsia="ru-RU"/>
              </w:rPr>
              <w:t>планируемых</w:t>
            </w:r>
            <w:proofErr w:type="gramEnd"/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результатов обучения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выполнять профе</w:t>
            </w:r>
            <w:r w:rsidRPr="00105A76">
              <w:rPr>
                <w:bCs/>
                <w:lang w:eastAsia="ru-RU"/>
              </w:rPr>
              <w:t>с</w:t>
            </w:r>
            <w:r w:rsidRPr="00105A76">
              <w:rPr>
                <w:bCs/>
                <w:lang w:eastAsia="ru-RU"/>
              </w:rPr>
              <w:t>сионально-педагогические фун</w:t>
            </w:r>
            <w:r w:rsidRPr="00105A76">
              <w:rPr>
                <w:bCs/>
                <w:lang w:eastAsia="ru-RU"/>
              </w:rPr>
              <w:t>к</w:t>
            </w:r>
            <w:r w:rsidRPr="00105A76">
              <w:rPr>
                <w:bCs/>
                <w:lang w:eastAsia="ru-RU"/>
              </w:rPr>
              <w:t>ции для обеспечения эффективной организации и управления педаг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гическим процессом подготовки рабочих, служащих и специал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 профессионально-педагогических функций </w:t>
            </w:r>
            <w:r>
              <w:t>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структуру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</w:t>
            </w:r>
            <w:r>
              <w:t>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выполнять </w:t>
            </w:r>
            <w:r>
              <w:t xml:space="preserve">профессионально-педагогические функции для обеспечения эффективной </w:t>
            </w:r>
            <w:r>
              <w:lastRenderedPageBreak/>
              <w:t>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выделения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звена;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определения </w:t>
            </w:r>
            <w:r>
              <w:t>професси</w:t>
            </w:r>
            <w:r>
              <w:t>о</w:t>
            </w:r>
            <w:r>
              <w:t>нально-педагогических функций для обеспечения эффективной о</w:t>
            </w:r>
            <w:r>
              <w:t>р</w:t>
            </w:r>
            <w:r>
              <w:t>ганизации и управления педагог</w:t>
            </w:r>
            <w:r>
              <w:t>и</w:t>
            </w:r>
            <w:r>
              <w:t>ческим процессом подготовки р</w:t>
            </w:r>
            <w:r>
              <w:t>а</w:t>
            </w:r>
            <w:r>
              <w:t>бочих, служащих и специалистов среднего звена.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ПК-2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развивать профе</w:t>
            </w:r>
            <w:r w:rsidRPr="00105A76">
              <w:rPr>
                <w:bCs/>
                <w:lang w:eastAsia="ru-RU"/>
              </w:rPr>
              <w:t>с</w:t>
            </w:r>
            <w:r w:rsidRPr="00105A76">
              <w:rPr>
                <w:bCs/>
                <w:lang w:eastAsia="ru-RU"/>
              </w:rPr>
              <w:t>сионально важные и значимые к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чества личности будущих раб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условия для развития профессионально важных и значимых качеств личности </w:t>
            </w:r>
            <w:r>
              <w:t>будущих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развития профессионально важных и значимых качеств личности будущих </w:t>
            </w:r>
            <w:r>
              <w:t>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создавать условия для </w:t>
            </w:r>
            <w:r>
              <w:t>развития профессионально важные и значимые качества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уметь использовать способы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создания условий для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способов </w:t>
            </w:r>
            <w:r>
              <w:t>развития профессионально ва</w:t>
            </w:r>
            <w:r>
              <w:t>ж</w:t>
            </w:r>
            <w:r>
              <w:lastRenderedPageBreak/>
              <w:t>ных и значимых качеств  личн</w:t>
            </w:r>
            <w:r>
              <w:t>о</w:t>
            </w:r>
            <w:r>
              <w:t>сти будущих рабочих, служащих и специалистов среднего звена</w:t>
            </w:r>
            <w:r>
              <w:rPr>
                <w:bCs/>
              </w:rPr>
              <w:t>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ПК-3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и осуществлять учебно-профессиональную и учебно-воспитательную деятельности в соответствии с требованиями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фессиональных и федеральных государственных образовательных стандартов в ОО СПО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сущность и содержание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структуру осуществления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 xml:space="preserve">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организовывать учебно-профессиональную и учебно-воспитательную деятельность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 осущест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ления учебно-профессиональной и учебно-воспитательной деятел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ности в соответствии с требован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ями профессиональных и фед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ральных государственных образ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организации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использования методов осуществления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ПК-4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профессионально-педагогическую деятельность на нормативно-</w:t>
            </w:r>
            <w:r w:rsidRPr="00105A76">
              <w:rPr>
                <w:bCs/>
                <w:lang w:eastAsia="ru-RU"/>
              </w:rPr>
              <w:lastRenderedPageBreak/>
              <w:t>правовой основе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нормативно-правовую основу  профессионально-педагогической </w:t>
            </w:r>
            <w:r>
              <w:rPr>
                <w:bCs/>
              </w:rPr>
              <w:lastRenderedPageBreak/>
              <w:t>деятельности;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способы организации профессионально-педагогической деятельности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организовывать профессионально-педагогическую деятельность на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организации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нально-педагогической деятел</w:t>
            </w:r>
            <w:r>
              <w:rPr>
                <w:bCs/>
              </w:rPr>
              <w:t>ь</w:t>
            </w:r>
            <w:r>
              <w:rPr>
                <w:bCs/>
              </w:rPr>
              <w:t>ности на нормативно-правовой основе.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ПК-5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анализировать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фессионально-педагогические с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туации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анализа профессионально-педагогических ситуаций;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методы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анализировать профессионально-педагогические ситуации;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использовать методы 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опытом анализа профессионально-педагогических ситуаций;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использования методов  проведения анализа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нально-педагогических ситуаций.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ПК-6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с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временных воспитательных те</w:t>
            </w:r>
            <w:r w:rsidRPr="00105A76">
              <w:rPr>
                <w:bCs/>
                <w:lang w:eastAsia="ru-RU"/>
              </w:rPr>
              <w:t>х</w:t>
            </w:r>
            <w:r w:rsidRPr="00105A76">
              <w:rPr>
                <w:bCs/>
                <w:lang w:eastAsia="ru-RU"/>
              </w:rPr>
              <w:t>нологий формирования у обуча</w:t>
            </w:r>
            <w:r w:rsidRPr="00105A76">
              <w:rPr>
                <w:bCs/>
                <w:lang w:eastAsia="ru-RU"/>
              </w:rPr>
              <w:t>ю</w:t>
            </w:r>
            <w:r w:rsidRPr="00105A76">
              <w:rPr>
                <w:bCs/>
                <w:lang w:eastAsia="ru-RU"/>
              </w:rPr>
              <w:t>щихся духовных, нравственных ценностей и гражданственности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знать: </w:t>
            </w:r>
          </w:p>
          <w:p w:rsidR="005E3015" w:rsidRPr="00C67E24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современные </w:t>
            </w:r>
            <w:r w:rsidRPr="00C67E24">
              <w:rPr>
                <w:bCs/>
                <w:lang w:eastAsia="ru-RU"/>
              </w:rPr>
              <w:t>технологии обучения и воспитания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C67E24">
              <w:rPr>
                <w:bCs/>
                <w:lang w:eastAsia="ru-RU"/>
              </w:rPr>
              <w:t>;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</w:t>
            </w:r>
            <w:r w:rsidRPr="00FD005A">
              <w:rPr>
                <w:bCs/>
                <w:lang w:eastAsia="ru-RU"/>
              </w:rPr>
              <w:t xml:space="preserve"> современные концепции,  подходы к воспитанию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ать современные воспитательные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</w:t>
            </w:r>
            <w:r w:rsidRPr="0003437A">
              <w:rPr>
                <w:lang w:eastAsia="ru-RU"/>
              </w:rPr>
              <w:lastRenderedPageBreak/>
              <w:t>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jc w:val="both"/>
              <w:rPr>
                <w:b/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FD005A">
              <w:rPr>
                <w:bCs/>
                <w:lang w:eastAsia="ru-RU"/>
              </w:rPr>
              <w:t>применять методы, приемы, технологии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</w:rPr>
              <w:t xml:space="preserve"> о</w:t>
            </w:r>
            <w:r w:rsidRPr="00FA790F">
              <w:rPr>
                <w:bCs/>
              </w:rPr>
              <w:t xml:space="preserve">пытом 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ания современных воспитательных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FD005A">
              <w:rPr>
                <w:bCs/>
                <w:lang w:eastAsia="ru-RU"/>
              </w:rPr>
              <w:t>примен</w:t>
            </w:r>
            <w:r>
              <w:rPr>
                <w:bCs/>
                <w:lang w:eastAsia="ru-RU"/>
              </w:rPr>
              <w:t xml:space="preserve">ения </w:t>
            </w:r>
            <w:r w:rsidRPr="00FD005A">
              <w:rPr>
                <w:bCs/>
                <w:lang w:eastAsia="ru-RU"/>
              </w:rPr>
              <w:t>метод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прием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технологи</w:t>
            </w:r>
            <w:r>
              <w:rPr>
                <w:bCs/>
                <w:lang w:eastAsia="ru-RU"/>
              </w:rPr>
              <w:t>й</w:t>
            </w:r>
            <w:r w:rsidRPr="00FD005A">
              <w:rPr>
                <w:bCs/>
                <w:lang w:eastAsia="ru-RU"/>
              </w:rPr>
              <w:t xml:space="preserve">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</w:t>
            </w:r>
            <w:r w:rsidRPr="00B27B2E">
              <w:t>о</w:t>
            </w:r>
            <w:r w:rsidRPr="00B27B2E">
              <w:t>стей</w:t>
            </w:r>
            <w:r>
              <w:t xml:space="preserve"> и гражданственности.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ПК-7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планированию м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роприятий по социальной проф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лактике обучаемых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сущность и содержание мероприятий по </w:t>
            </w:r>
            <w:r w:rsidRPr="00E50D9E">
              <w:rPr>
                <w:color w:val="000000"/>
                <w:lang w:eastAsia="ru-RU"/>
              </w:rPr>
              <w:t>социальной профилактике обучаемых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планировать мероприятия по </w:t>
            </w:r>
            <w:r>
              <w:rPr>
                <w:color w:val="000000"/>
                <w:lang w:eastAsia="ru-RU"/>
              </w:rPr>
              <w:t xml:space="preserve">социальной профилактике </w:t>
            </w:r>
            <w:proofErr w:type="gramStart"/>
            <w:r>
              <w:rPr>
                <w:color w:val="000000"/>
                <w:lang w:eastAsia="ru-RU"/>
              </w:rPr>
              <w:t>обучаемых</w:t>
            </w:r>
            <w:proofErr w:type="gramEnd"/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планирования меропри</w:t>
            </w:r>
            <w:r>
              <w:rPr>
                <w:bCs/>
              </w:rPr>
              <w:t>я</w:t>
            </w:r>
            <w:r>
              <w:rPr>
                <w:bCs/>
              </w:rPr>
              <w:t xml:space="preserve">тий по </w:t>
            </w:r>
            <w:r>
              <w:rPr>
                <w:color w:val="000000"/>
                <w:lang w:eastAsia="ru-RU"/>
              </w:rPr>
              <w:t>социальной профилактике обучаемых.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ПК-8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осуществлению д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агностики и прогнозирования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вития личности рабочих, служ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щих и специалистов среднего зв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диагностические средства развития личности </w:t>
            </w:r>
            <w:r w:rsidRPr="00E50D9E">
              <w:rPr>
                <w:color w:val="000000"/>
                <w:lang w:eastAsia="ru-RU"/>
              </w:rPr>
              <w:t>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прогнозирования развития личности </w:t>
            </w:r>
            <w:r>
              <w:rPr>
                <w:color w:val="000000"/>
                <w:lang w:eastAsia="ru-RU"/>
              </w:rPr>
              <w:t>рабочих, служащих и специалистов среднего звена;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осуществлять </w:t>
            </w:r>
            <w:r>
              <w:rPr>
                <w:color w:val="000000"/>
                <w:lang w:eastAsia="ru-RU"/>
              </w:rPr>
              <w:t>диагностику</w:t>
            </w:r>
            <w:r w:rsidRPr="00E50D9E">
              <w:rPr>
                <w:color w:val="000000"/>
                <w:lang w:eastAsia="ru-RU"/>
              </w:rPr>
              <w:t xml:space="preserve"> и прогнозировани</w:t>
            </w:r>
            <w:r>
              <w:rPr>
                <w:color w:val="000000"/>
                <w:lang w:eastAsia="ru-RU"/>
              </w:rPr>
              <w:t>е</w:t>
            </w:r>
            <w:r w:rsidRPr="00E50D9E">
              <w:rPr>
                <w:color w:val="000000"/>
                <w:lang w:eastAsia="ru-RU"/>
              </w:rPr>
              <w:t xml:space="preserve"> развития личности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опытом осуществления </w:t>
            </w:r>
            <w:r>
              <w:rPr>
                <w:color w:val="000000"/>
                <w:lang w:eastAsia="ru-RU"/>
              </w:rPr>
              <w:t>диагн</w:t>
            </w:r>
            <w:r>
              <w:rPr>
                <w:color w:val="000000"/>
                <w:lang w:eastAsia="ru-RU"/>
              </w:rPr>
              <w:t>о</w:t>
            </w:r>
            <w:r>
              <w:rPr>
                <w:color w:val="000000"/>
                <w:lang w:eastAsia="ru-RU"/>
              </w:rPr>
              <w:t>стики и прогнозирования развития личности рабочих, служащих и специалистов среднего звена.</w:t>
            </w:r>
          </w:p>
        </w:tc>
      </w:tr>
    </w:tbl>
    <w:p w:rsidR="005E3015" w:rsidRDefault="005E3015"/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827"/>
        <w:gridCol w:w="3793"/>
      </w:tblGrid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готовностью к формированию 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 xml:space="preserve"> способности к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фессиональному самовоспитанию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сущность профессионального самовоспитания;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формировать </w:t>
            </w:r>
            <w:r w:rsidRPr="00E50D9E">
              <w:rPr>
                <w:color w:val="000000"/>
                <w:lang w:eastAsia="ru-RU"/>
              </w:rPr>
              <w:t xml:space="preserve">у </w:t>
            </w:r>
            <w:proofErr w:type="gramStart"/>
            <w:r w:rsidRPr="00E50D9E">
              <w:rPr>
                <w:color w:val="000000"/>
                <w:lang w:eastAsia="ru-RU"/>
              </w:rPr>
              <w:t>обучающихся</w:t>
            </w:r>
            <w:proofErr w:type="gramEnd"/>
            <w:r w:rsidRPr="00E50D9E">
              <w:rPr>
                <w:color w:val="000000"/>
                <w:lang w:eastAsia="ru-RU"/>
              </w:rPr>
              <w:t xml:space="preserve"> способности к профессиональному самовоспитанию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формирования </w:t>
            </w:r>
            <w:r>
              <w:rPr>
                <w:color w:val="000000"/>
                <w:lang w:eastAsia="ru-RU"/>
              </w:rPr>
              <w:t xml:space="preserve">у </w:t>
            </w:r>
            <w:proofErr w:type="gramStart"/>
            <w:r>
              <w:rPr>
                <w:color w:val="000000"/>
                <w:lang w:eastAsia="ru-RU"/>
              </w:rPr>
              <w:t>обуч</w:t>
            </w:r>
            <w:r>
              <w:rPr>
                <w:color w:val="000000"/>
                <w:lang w:eastAsia="ru-RU"/>
              </w:rPr>
              <w:t>а</w:t>
            </w:r>
            <w:r>
              <w:rPr>
                <w:color w:val="000000"/>
                <w:lang w:eastAsia="ru-RU"/>
              </w:rPr>
              <w:t>ющихся</w:t>
            </w:r>
            <w:proofErr w:type="gramEnd"/>
            <w:r>
              <w:rPr>
                <w:color w:val="000000"/>
                <w:lang w:eastAsia="ru-RU"/>
              </w:rPr>
              <w:t xml:space="preserve"> способности к професс</w:t>
            </w:r>
            <w:r>
              <w:rPr>
                <w:color w:val="000000"/>
                <w:lang w:eastAsia="ru-RU"/>
              </w:rPr>
              <w:t>и</w:t>
            </w:r>
            <w:r>
              <w:rPr>
                <w:color w:val="000000"/>
                <w:lang w:eastAsia="ru-RU"/>
              </w:rPr>
              <w:t>ональному самовоспитанию.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концепций и моделей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тельных систем в мировой и от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чественной педагогической пра</w:t>
            </w:r>
            <w:r w:rsidRPr="00105A76">
              <w:rPr>
                <w:bCs/>
                <w:lang w:eastAsia="ru-RU"/>
              </w:rPr>
              <w:t>к</w:t>
            </w:r>
            <w:r w:rsidRPr="00105A76">
              <w:rPr>
                <w:bCs/>
                <w:lang w:eastAsia="ru-RU"/>
              </w:rPr>
              <w:t>тике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модели образовательных систем  в</w:t>
            </w:r>
            <w:r w:rsidRPr="00E50D9E">
              <w:rPr>
                <w:color w:val="000000"/>
                <w:lang w:eastAsia="ru-RU"/>
              </w:rPr>
              <w:t xml:space="preserve"> мировой и отечественной педагогической практике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концепции образовательных систем </w:t>
            </w:r>
            <w:r>
              <w:rPr>
                <w:color w:val="000000"/>
                <w:lang w:eastAsia="ru-RU"/>
              </w:rPr>
              <w:t>в мировой и отечественной педагогической практике;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использовать концепции и модели </w:t>
            </w:r>
            <w:r>
              <w:rPr>
                <w:color w:val="000000"/>
                <w:lang w:eastAsia="ru-RU"/>
              </w:rPr>
              <w:t xml:space="preserve">образовательных систем в мировой и отечественной педагогической практике;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</w:t>
            </w:r>
            <w:r>
              <w:rPr>
                <w:color w:val="000000"/>
                <w:lang w:eastAsia="ru-RU"/>
              </w:rPr>
              <w:t>конце</w:t>
            </w:r>
            <w:r>
              <w:rPr>
                <w:color w:val="000000"/>
                <w:lang w:eastAsia="ru-RU"/>
              </w:rPr>
              <w:t>п</w:t>
            </w:r>
            <w:r>
              <w:rPr>
                <w:color w:val="000000"/>
                <w:lang w:eastAsia="ru-RU"/>
              </w:rPr>
              <w:t>ций и моделей образовательных систем в мировой и отечественной педагогической практике.</w:t>
            </w:r>
          </w:p>
        </w:tc>
      </w:tr>
      <w:tr w:rsidR="00105A76" w:rsidRPr="004A7409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способностью организовывать учебно-исследовательскую работу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исследования професс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правила разработки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правила разработки планов ре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ющихся. 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исследов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 профессионального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 xml:space="preserve">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ки планов реализации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 xml:space="preserve">- </w:t>
            </w:r>
            <w:r w:rsidRPr="0067596C">
              <w:rPr>
                <w:bCs/>
                <w:lang w:eastAsia="ru-RU"/>
              </w:rPr>
              <w:t xml:space="preserve">опытом использования </w:t>
            </w:r>
            <w:r w:rsidRPr="00105A76">
              <w:rPr>
                <w:bCs/>
                <w:lang w:eastAsia="ru-RU"/>
              </w:rPr>
              <w:t>методов исследования профессионального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программы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</w:t>
            </w:r>
            <w:proofErr w:type="gramStart"/>
            <w:r w:rsidRPr="00105A76">
              <w:rPr>
                <w:bCs/>
                <w:lang w:eastAsia="ru-RU"/>
              </w:rPr>
              <w:t>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планов реализации</w:t>
            </w:r>
            <w:proofErr w:type="gramEnd"/>
            <w:r w:rsidRPr="00105A76">
              <w:rPr>
                <w:bCs/>
                <w:lang w:eastAsia="ru-RU"/>
              </w:rPr>
              <w:t xml:space="preserve">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>но-исследовательской работы обучающихся.</w:t>
            </w:r>
          </w:p>
        </w:tc>
      </w:tr>
      <w:tr w:rsidR="00105A76" w:rsidRPr="004A7409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участию в исслед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ваниях проблем, возникающих в процессе подготовки рабочих,</w:t>
            </w:r>
            <w:r w:rsidR="00B608EB">
              <w:rPr>
                <w:bCs/>
                <w:lang w:eastAsia="ru-RU"/>
              </w:rPr>
              <w:t xml:space="preserve"> </w:t>
            </w:r>
            <w:r w:rsidRPr="00105A76">
              <w:rPr>
                <w:bCs/>
                <w:lang w:eastAsia="ru-RU"/>
              </w:rPr>
              <w:t>служащих и специалистов средн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проблемы профессионального образования, </w:t>
            </w:r>
            <w:r w:rsidRPr="00E622F6">
              <w:rPr>
                <w:bCs/>
                <w:lang w:eastAsia="ru-RU"/>
              </w:rPr>
              <w:t>возникающих в пр</w:t>
            </w:r>
            <w:r w:rsidRPr="00E622F6">
              <w:rPr>
                <w:bCs/>
                <w:lang w:eastAsia="ru-RU"/>
              </w:rPr>
              <w:t>о</w:t>
            </w:r>
            <w:r w:rsidRPr="00E622F6">
              <w:rPr>
                <w:bCs/>
                <w:lang w:eastAsia="ru-RU"/>
              </w:rPr>
              <w:t>цессе подготовки рабочих, сл</w:t>
            </w:r>
            <w:r w:rsidRPr="00E622F6">
              <w:rPr>
                <w:bCs/>
                <w:lang w:eastAsia="ru-RU"/>
              </w:rPr>
              <w:t>у</w:t>
            </w:r>
            <w:r w:rsidRPr="00E622F6">
              <w:rPr>
                <w:bCs/>
                <w:lang w:eastAsia="ru-RU"/>
              </w:rPr>
              <w:t>жащих и специалистов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технологии решения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задач;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задачи профессионального обр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зования, </w:t>
            </w:r>
            <w:r>
              <w:rPr>
                <w:bCs/>
                <w:lang w:eastAsia="ru-RU"/>
              </w:rPr>
              <w:t>возникающие в процессе подготовки рабочих, служащих и специалистов среднего звена</w:t>
            </w:r>
            <w:r w:rsidRPr="00105A76">
              <w:rPr>
                <w:bCs/>
                <w:lang w:eastAsia="ru-RU"/>
              </w:rPr>
              <w:t>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выделять и решать проблемы профессионального образования, </w:t>
            </w:r>
            <w:r>
              <w:rPr>
                <w:bCs/>
                <w:lang w:eastAsia="ru-RU"/>
              </w:rPr>
              <w:t>возникающие в процессе подг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товки рабочих, служащих и сп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педагогические технология для решения проблем профессионального образования;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формулировать задачи научно-исследовательской деятельности.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п</w:t>
            </w:r>
            <w:r w:rsidRPr="00D45B92">
              <w:rPr>
                <w:bCs/>
                <w:lang w:eastAsia="ru-RU"/>
              </w:rPr>
              <w:t>ытом использования технол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ги</w:t>
            </w:r>
            <w:r>
              <w:rPr>
                <w:bCs/>
                <w:lang w:eastAsia="ru-RU"/>
              </w:rPr>
              <w:t>и</w:t>
            </w:r>
            <w:r w:rsidRPr="00D45B92">
              <w:rPr>
                <w:bCs/>
                <w:lang w:eastAsia="ru-RU"/>
              </w:rPr>
              <w:t xml:space="preserve"> решения профессиональных</w:t>
            </w:r>
            <w:r w:rsidR="00B608EB">
              <w:rPr>
                <w:bCs/>
                <w:lang w:eastAsia="ru-RU"/>
              </w:rPr>
              <w:t xml:space="preserve"> </w:t>
            </w:r>
            <w:r w:rsidRPr="00D45B92">
              <w:rPr>
                <w:bCs/>
                <w:lang w:eastAsia="ru-RU"/>
              </w:rPr>
              <w:t>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среднего звена;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формулировки задач научно-исследовательской де</w:t>
            </w:r>
            <w:r w:rsidRPr="00D45B92">
              <w:rPr>
                <w:bCs/>
                <w:lang w:eastAsia="ru-RU"/>
              </w:rPr>
              <w:t>я</w:t>
            </w:r>
            <w:r w:rsidRPr="00D45B92">
              <w:rPr>
                <w:bCs/>
                <w:lang w:eastAsia="ru-RU"/>
              </w:rPr>
              <w:t>тельности</w:t>
            </w:r>
            <w:r>
              <w:rPr>
                <w:bCs/>
                <w:lang w:eastAsia="ru-RU"/>
              </w:rPr>
              <w:t>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решения професси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нальных 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го звена</w:t>
            </w:r>
            <w:r w:rsidRPr="00D45B92">
              <w:rPr>
                <w:bCs/>
                <w:lang w:eastAsia="ru-RU"/>
              </w:rPr>
              <w:t>.</w:t>
            </w:r>
          </w:p>
        </w:tc>
      </w:tr>
      <w:tr w:rsidR="00105A76" w:rsidRPr="004A7409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поиску, созданию, распространению, применению новшеств и творчества в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тельном процессе для решения </w:t>
            </w:r>
            <w:r w:rsidRPr="00105A76">
              <w:rPr>
                <w:bCs/>
                <w:lang w:eastAsia="ru-RU"/>
              </w:rPr>
              <w:lastRenderedPageBreak/>
              <w:t>профессионально-педагогических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 приемы изучения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 xml:space="preserve">редового педагогического опыта, выявления его особенностей и </w:t>
            </w:r>
            <w:r w:rsidRPr="00105A76">
              <w:rPr>
                <w:bCs/>
                <w:lang w:eastAsia="ru-RU"/>
              </w:rPr>
              <w:lastRenderedPageBreak/>
              <w:t>специфики, определения уровня новшества;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распознавать педагогическую задачу как основную единицу 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дагогического процесса.</w:t>
            </w:r>
          </w:p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105A76">
              <w:rPr>
                <w:bCs/>
                <w:lang w:eastAsia="ru-RU"/>
              </w:rPr>
              <w:t xml:space="preserve">диагностировать педагогические новшества и подбирать их для решения профессионально-педагогических задач;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определять алгоритм решения профессионально-педагогических задач.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диагностики педагог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ческих новше</w:t>
            </w:r>
            <w:proofErr w:type="gramStart"/>
            <w:r w:rsidRPr="00105A76">
              <w:rPr>
                <w:bCs/>
                <w:lang w:eastAsia="ru-RU"/>
              </w:rPr>
              <w:t>ств дл</w:t>
            </w:r>
            <w:proofErr w:type="gramEnd"/>
            <w:r w:rsidRPr="00105A76">
              <w:rPr>
                <w:bCs/>
                <w:lang w:eastAsia="ru-RU"/>
              </w:rPr>
              <w:t xml:space="preserve">я решения профессионально-педагогических задач; 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 опытом определения алгоритма  решения профессионально-педагогических задач</w:t>
            </w:r>
          </w:p>
        </w:tc>
      </w:tr>
      <w:tr w:rsidR="00105A76" w:rsidRPr="004A7409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применению техн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логий формирования креативных способностей при подготовке 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инновационные технологии для развития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креативные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применять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определения креативных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105A76" w:rsidRPr="004A7409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применения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</w:t>
            </w:r>
            <w:r w:rsidRPr="00C8479C">
              <w:rPr>
                <w:color w:val="000000"/>
                <w:lang w:eastAsia="ru-RU"/>
              </w:rPr>
              <w:t>а</w:t>
            </w:r>
            <w:r w:rsidRPr="00C8479C">
              <w:rPr>
                <w:color w:val="000000"/>
                <w:lang w:eastAsia="ru-RU"/>
              </w:rPr>
              <w:t>бочих, служащих и специалистов среднего звена</w:t>
            </w:r>
            <w:r>
              <w:rPr>
                <w:color w:val="000000"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прогнозировать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зультаты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знать: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методы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результаты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прогнозировать результаты 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фессионально-педагогической д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 xml:space="preserve">ятельности;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использовать способы прогноз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рования результатов 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 xml:space="preserve">ности; 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-опытом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использования способов прогнозирования результатов профессионально-педагогической деятельности.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оснащать образовательно-пространственную среду для те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ретического и практического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знать: 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особенности теоретического и практического обучения </w:t>
            </w:r>
            <w:r w:rsidRPr="00663393">
              <w:rPr>
                <w:bCs/>
                <w:lang w:eastAsia="ru-RU"/>
              </w:rPr>
              <w:t>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сущность и структуру образов</w:t>
            </w:r>
            <w:r w:rsidRPr="00FA790F">
              <w:rPr>
                <w:bCs/>
                <w:lang w:eastAsia="ru-RU"/>
              </w:rPr>
              <w:t>а</w:t>
            </w:r>
            <w:r w:rsidRPr="00FA790F">
              <w:rPr>
                <w:bCs/>
                <w:lang w:eastAsia="ru-RU"/>
              </w:rPr>
              <w:t xml:space="preserve">тельной среды </w:t>
            </w:r>
            <w:r w:rsidRPr="00663393">
              <w:rPr>
                <w:bCs/>
                <w:lang w:eastAsia="ru-RU"/>
              </w:rPr>
              <w:t>для теоретического и практического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>образовательно-пространственную среду для те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ретического и практического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-проектировать </w:t>
            </w:r>
            <w:r w:rsidRPr="00663393">
              <w:rPr>
                <w:bCs/>
                <w:lang w:eastAsia="ru-RU"/>
              </w:rPr>
              <w:t>теоретическое и практическое обучение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образ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вательно-пространственной среды для теоретического и практич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ского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теорет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ческого и практического обучения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применять индивидуализирова</w:t>
            </w:r>
            <w:r w:rsidRPr="00663393">
              <w:rPr>
                <w:bCs/>
                <w:lang w:eastAsia="ru-RU"/>
              </w:rPr>
              <w:t>н</w:t>
            </w:r>
            <w:r w:rsidRPr="00663393">
              <w:rPr>
                <w:bCs/>
                <w:lang w:eastAsia="ru-RU"/>
              </w:rPr>
              <w:t xml:space="preserve">ные,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ориентированные технологии и методики обучения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lastRenderedPageBreak/>
              <w:t>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lastRenderedPageBreak/>
              <w:t>знать: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 xml:space="preserve"> 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 проектировать </w:t>
            </w:r>
            <w:r w:rsidRPr="00663393">
              <w:rPr>
                <w:bCs/>
                <w:lang w:eastAsia="ru-RU"/>
              </w:rPr>
              <w:t>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использовать способы проект</w:t>
            </w:r>
            <w:r w:rsidRPr="00FA790F">
              <w:rPr>
                <w:bCs/>
                <w:lang w:eastAsia="ru-RU"/>
              </w:rPr>
              <w:t>и</w:t>
            </w:r>
            <w:r w:rsidRPr="00FA790F">
              <w:rPr>
                <w:bCs/>
                <w:lang w:eastAsia="ru-RU"/>
              </w:rPr>
              <w:t xml:space="preserve">рования </w:t>
            </w:r>
            <w:r w:rsidRPr="00663393">
              <w:rPr>
                <w:bCs/>
                <w:lang w:eastAsia="ru-RU"/>
              </w:rPr>
              <w:t>личностно ориентир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ванных технологий и методик обучения рабочих, служащих и специалистов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методики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применения </w:t>
            </w:r>
            <w:r w:rsidRPr="00663393">
              <w:rPr>
                <w:bCs/>
                <w:lang w:eastAsia="ru-RU"/>
              </w:rPr>
              <w:t>личностно ориентированных технологий и методик обучения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жащих и с</w:t>
            </w:r>
            <w:r w:rsidR="00C74135">
              <w:rPr>
                <w:bCs/>
                <w:lang w:eastAsia="ru-RU"/>
              </w:rPr>
              <w:t>лужащих.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пути и способы повышения эффекти</w:t>
            </w:r>
            <w:r w:rsidRPr="00663393">
              <w:rPr>
                <w:bCs/>
                <w:lang w:eastAsia="ru-RU"/>
              </w:rPr>
              <w:t>в</w:t>
            </w:r>
            <w:r w:rsidRPr="00663393">
              <w:rPr>
                <w:bCs/>
                <w:lang w:eastAsia="ru-RU"/>
              </w:rPr>
              <w:t>ности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>эффе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тивности 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факторы, повышающие эффе</w:t>
            </w:r>
            <w:r>
              <w:rPr>
                <w:bCs/>
                <w:lang w:eastAsia="ru-RU"/>
              </w:rPr>
              <w:t>к</w:t>
            </w:r>
            <w:r>
              <w:rPr>
                <w:bCs/>
                <w:lang w:eastAsia="ru-RU"/>
              </w:rPr>
              <w:t xml:space="preserve">тивность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-выделять недостатки професси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нально-педагогической деятел</w:t>
            </w:r>
            <w:r>
              <w:rPr>
                <w:bCs/>
                <w:lang w:eastAsia="ru-RU"/>
              </w:rPr>
              <w:t>ь</w:t>
            </w:r>
            <w:r>
              <w:rPr>
                <w:bCs/>
                <w:lang w:eastAsia="ru-RU"/>
              </w:rPr>
              <w:t>ности;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проектировать пути повышения эффективности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.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проектирования пов</w:t>
            </w:r>
            <w:r>
              <w:rPr>
                <w:bCs/>
                <w:lang w:eastAsia="ru-RU"/>
              </w:rPr>
              <w:t>ы</w:t>
            </w:r>
            <w:r>
              <w:rPr>
                <w:bCs/>
                <w:lang w:eastAsia="ru-RU"/>
              </w:rPr>
              <w:t xml:space="preserve">шения эффективности </w:t>
            </w:r>
            <w:r w:rsidRPr="00663393">
              <w:rPr>
                <w:bCs/>
                <w:lang w:eastAsia="ru-RU"/>
              </w:rPr>
              <w:t>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ности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комплекса учебно-профессиональных целей,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знать: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</w:t>
            </w:r>
            <w:r>
              <w:t>сущность и содержание учебно-профессиональных целей, задач;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способы проектирования</w:t>
            </w:r>
            <w:r w:rsidR="00B608EB">
              <w:rPr>
                <w:bCs/>
              </w:rPr>
              <w:t xml:space="preserve"> </w:t>
            </w:r>
            <w:r>
              <w:t>комплекса учебно-</w:t>
            </w:r>
            <w:r>
              <w:lastRenderedPageBreak/>
              <w:t>профессиональных целей, задач</w:t>
            </w:r>
            <w:r w:rsidRPr="00FA790F">
              <w:rPr>
                <w:bCs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- проектировать </w:t>
            </w:r>
            <w:r>
              <w:t>учебно-профессиональные цели, задачи</w:t>
            </w:r>
            <w:r w:rsidRPr="00FA790F"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использовать способы проектирования</w:t>
            </w:r>
            <w:r w:rsidR="00B608EB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-опытом проектирования</w:t>
            </w:r>
            <w:r w:rsidR="00B608EB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;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-опытом</w:t>
            </w:r>
            <w:r w:rsidR="00B608EB">
              <w:rPr>
                <w:bCs/>
              </w:rPr>
              <w:t xml:space="preserve"> </w:t>
            </w:r>
            <w:r w:rsidRPr="00FA790F">
              <w:rPr>
                <w:bCs/>
              </w:rPr>
              <w:t>использова</w:t>
            </w:r>
            <w:r>
              <w:rPr>
                <w:bCs/>
              </w:rPr>
              <w:t>ния</w:t>
            </w:r>
            <w:r w:rsidRPr="00FA790F">
              <w:rPr>
                <w:bCs/>
              </w:rPr>
              <w:t xml:space="preserve"> способ</w:t>
            </w:r>
            <w:r>
              <w:rPr>
                <w:bCs/>
              </w:rPr>
              <w:t>ов</w:t>
            </w:r>
            <w:r w:rsidRPr="00FA790F">
              <w:rPr>
                <w:bCs/>
              </w:rPr>
              <w:t xml:space="preserve"> проектирования</w:t>
            </w:r>
            <w:r w:rsidR="00B608EB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конструированию содержания учебного материала по общепрофессиональной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циальной подготовке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мето</w:t>
            </w:r>
            <w:r w:rsidR="009F5E62">
              <w:rPr>
                <w:bCs/>
                <w:lang w:eastAsia="ru-RU"/>
              </w:rPr>
              <w:t>до</w:t>
            </w:r>
            <w:r>
              <w:rPr>
                <w:bCs/>
                <w:lang w:eastAsia="ru-RU"/>
              </w:rPr>
              <w:t xml:space="preserve">логические подходы к конструированию содержания учебного материала </w:t>
            </w:r>
            <w:r w:rsidRPr="00663393">
              <w:rPr>
                <w:bCs/>
                <w:lang w:eastAsia="ru-RU"/>
              </w:rPr>
              <w:t>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виды моделей содержания </w:t>
            </w:r>
            <w:r w:rsidRPr="00663393">
              <w:rPr>
                <w:bCs/>
                <w:lang w:eastAsia="ru-RU"/>
              </w:rPr>
              <w:t>уче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ного материала по общепрофесс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ональной и специальной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конструировать содержание </w:t>
            </w:r>
            <w:r w:rsidRPr="00663393">
              <w:rPr>
                <w:bCs/>
                <w:lang w:eastAsia="ru-RU"/>
              </w:rPr>
              <w:t>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 - строить модели содержания </w:t>
            </w:r>
            <w:r w:rsidRPr="00663393">
              <w:rPr>
                <w:bCs/>
                <w:lang w:eastAsia="ru-RU"/>
              </w:rPr>
              <w:t xml:space="preserve"> 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конструирования соде</w:t>
            </w:r>
            <w:r>
              <w:rPr>
                <w:bCs/>
                <w:lang w:eastAsia="ru-RU"/>
              </w:rPr>
              <w:t>р</w:t>
            </w:r>
            <w:r>
              <w:rPr>
                <w:bCs/>
                <w:lang w:eastAsia="ru-RU"/>
              </w:rPr>
              <w:t xml:space="preserve">жания </w:t>
            </w:r>
            <w:r w:rsidRPr="00663393">
              <w:rPr>
                <w:bCs/>
                <w:lang w:eastAsia="ru-RU"/>
              </w:rPr>
              <w:t>учебного материала по о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щепрофессиональной и специал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ной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>
              <w:rPr>
                <w:bCs/>
                <w:lang w:eastAsia="ru-RU"/>
              </w:rPr>
              <w:t xml:space="preserve">;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построения модели с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держания </w:t>
            </w:r>
            <w:r w:rsidRPr="00663393">
              <w:rPr>
                <w:bCs/>
                <w:lang w:eastAsia="ru-RU"/>
              </w:rPr>
              <w:t>учебного материала по общепрофессиональной и спец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альной подготовке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жащих и специалистов среднего звена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разработке, анализу и корректировке учебно-программной документации по</w:t>
            </w:r>
            <w:r w:rsidRPr="00663393">
              <w:rPr>
                <w:bCs/>
                <w:lang w:eastAsia="ru-RU"/>
              </w:rPr>
              <w:t>д</w:t>
            </w:r>
            <w:r w:rsidRPr="00663393">
              <w:rPr>
                <w:bCs/>
                <w:lang w:eastAsia="ru-RU"/>
              </w:rPr>
              <w:lastRenderedPageBreak/>
              <w:t>готовки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структуру и  содержание учебно-программной документации, </w:t>
            </w:r>
            <w:r>
              <w:lastRenderedPageBreak/>
              <w:t xml:space="preserve">требования по их разработке и корректировке;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виды </w:t>
            </w:r>
            <w:r w:rsidRPr="008D532A">
              <w:t>учебно-программной документации 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</w:t>
            </w:r>
            <w:r>
              <w:t xml:space="preserve">анализировать учебно-программную документацию </w:t>
            </w:r>
            <w:r w:rsidRPr="008D532A">
              <w:t>подготовки рабочих, служащих и специалистов среднего звена</w:t>
            </w:r>
            <w: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вносить коррективы в существующие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разрабатывать различные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 xml:space="preserve">.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</w:t>
            </w:r>
            <w:r>
              <w:t>методикой разработки всех в</w:t>
            </w:r>
            <w:r>
              <w:t>и</w:t>
            </w:r>
            <w:r>
              <w:t>дов учебно-программной док</w:t>
            </w:r>
            <w:r>
              <w:t>у</w:t>
            </w:r>
            <w:r>
              <w:t>ментации с учетом требований государственных образовательных стандартов.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проектированию, применению комплекса дидакт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знать: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структуру и содержание дида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 xml:space="preserve">стов среднего звена;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способы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проектировать и применять д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дактические средства при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форм, методов и средств контроля результатов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lastRenderedPageBreak/>
              <w:t xml:space="preserve">знать: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 формы и средства </w:t>
            </w:r>
            <w:r w:rsidRPr="00663393">
              <w:rPr>
                <w:bCs/>
                <w:lang w:eastAsia="ru-RU"/>
              </w:rPr>
              <w:t>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способы проектирования форм и средств </w:t>
            </w:r>
            <w:r w:rsidRPr="00663393">
              <w:rPr>
                <w:bCs/>
                <w:lang w:eastAsia="ru-RU"/>
              </w:rPr>
              <w:t>контроля результатов подготовки рабочих, служащих и специалистов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>уметь: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 xml:space="preserve">формы, методы и средства контроля результатов подготовки рабочих, служащих и специалистов среднего звена;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применять способы проектир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вания форм, методов и средств контроля результатов подготовки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владеть;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опытом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6A1FA0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способами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результатов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0074A8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учебно-производственный (пр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фессиональный) процесс через производительный труд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знать: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требования техники безопасности и охраны труда;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уметь: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организовать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свою</w:t>
            </w:r>
            <w:r>
              <w:rPr>
                <w:bCs/>
              </w:rPr>
              <w:t xml:space="preserve">  будущую профессиональную </w:t>
            </w:r>
            <w:r w:rsidRPr="007D6227">
              <w:rPr>
                <w:bCs/>
              </w:rPr>
              <w:t>деятельность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использованием </w:t>
            </w:r>
            <w:r>
              <w:rPr>
                <w:bCs/>
              </w:rPr>
              <w:t>норм права</w:t>
            </w:r>
            <w:r w:rsidRPr="007D6227">
              <w:rPr>
                <w:bCs/>
              </w:rPr>
              <w:t>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решать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поставленные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задачи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ходе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своей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 использование новых направлений;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10039">
              <w:rPr>
                <w:lang w:eastAsia="ru-RU"/>
              </w:rPr>
              <w:t xml:space="preserve">- </w:t>
            </w:r>
            <w:r w:rsidRPr="007D6227">
              <w:rPr>
                <w:bCs/>
              </w:rPr>
              <w:t>опытом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самостоятельного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применения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полученных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правовых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знаний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 профессиональной деятельности;</w:t>
            </w:r>
          </w:p>
          <w:p w:rsidR="00E55813" w:rsidRPr="00D10039" w:rsidRDefault="000C0A61" w:rsidP="00C7413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организации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деятел</w:t>
            </w:r>
            <w:r w:rsidRPr="007D6227">
              <w:rPr>
                <w:bCs/>
              </w:rPr>
              <w:t>ь</w:t>
            </w:r>
            <w:r w:rsidRPr="007D6227">
              <w:rPr>
                <w:bCs/>
              </w:rPr>
              <w:t>ности,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основываясь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на правовом мышлении</w:t>
            </w:r>
            <w: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и контролировать технологический процесс в учебных мастерских, организациях и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lastRenderedPageBreak/>
              <w:t>– систему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B608EB">
              <w:rPr>
                <w:bCs/>
              </w:rPr>
              <w:t xml:space="preserve">   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C0A61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</w:t>
            </w:r>
            <w:r>
              <w:rPr>
                <w:bCs/>
              </w:rPr>
              <w:t xml:space="preserve"> д</w:t>
            </w:r>
            <w:r w:rsidRPr="007D6227">
              <w:rPr>
                <w:bCs/>
              </w:rPr>
              <w:t>еятельности</w:t>
            </w:r>
            <w:r>
              <w:rPr>
                <w:bCs/>
              </w:rPr>
              <w:t>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91102E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  <w:r>
              <w:rPr>
                <w:bCs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анализу и орган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зации экономической, хозяйстве</w:t>
            </w:r>
            <w:r w:rsidRPr="000074A8">
              <w:rPr>
                <w:iCs/>
                <w:color w:val="000000"/>
                <w:lang w:eastAsia="ru-RU"/>
              </w:rPr>
              <w:t>н</w:t>
            </w:r>
            <w:r w:rsidRPr="000074A8">
              <w:rPr>
                <w:iCs/>
                <w:color w:val="000000"/>
                <w:lang w:eastAsia="ru-RU"/>
              </w:rPr>
              <w:t>но-правовой деятельности в уче</w:t>
            </w:r>
            <w:r w:rsidRPr="000074A8">
              <w:rPr>
                <w:iCs/>
                <w:color w:val="000000"/>
                <w:lang w:eastAsia="ru-RU"/>
              </w:rPr>
              <w:t>б</w:t>
            </w:r>
            <w:r w:rsidRPr="000074A8">
              <w:rPr>
                <w:iCs/>
                <w:color w:val="000000"/>
                <w:lang w:eastAsia="ru-RU"/>
              </w:rPr>
              <w:t>но-производственных мастерских и на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принципы организации </w:t>
            </w:r>
            <w:r w:rsidR="0091102E" w:rsidRPr="000074A8">
              <w:rPr>
                <w:iCs/>
                <w:color w:val="000000"/>
                <w:lang w:eastAsia="ru-RU"/>
              </w:rPr>
              <w:t>экон</w:t>
            </w:r>
            <w:r w:rsidR="0091102E" w:rsidRPr="000074A8">
              <w:rPr>
                <w:iCs/>
                <w:color w:val="000000"/>
                <w:lang w:eastAsia="ru-RU"/>
              </w:rPr>
              <w:t>о</w:t>
            </w:r>
            <w:r w:rsidR="0091102E" w:rsidRPr="000074A8">
              <w:rPr>
                <w:iCs/>
                <w:color w:val="000000"/>
                <w:lang w:eastAsia="ru-RU"/>
              </w:rPr>
              <w:t>мической, хозяйственно-правовой деятельности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организо</w:t>
            </w:r>
            <w:r w:rsidR="0091102E">
              <w:rPr>
                <w:bCs/>
                <w:lang w:eastAsia="ru-RU"/>
              </w:rPr>
              <w:t>в</w:t>
            </w:r>
            <w:r>
              <w:rPr>
                <w:bCs/>
                <w:lang w:eastAsia="ru-RU"/>
              </w:rPr>
              <w:t xml:space="preserve">ывать </w:t>
            </w:r>
            <w:r w:rsidR="0091102E" w:rsidRPr="000074A8">
              <w:rPr>
                <w:iCs/>
                <w:color w:val="000000"/>
                <w:lang w:eastAsia="ru-RU"/>
              </w:rPr>
              <w:t>экономическ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>, хозяйственно-правов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деятел</w:t>
            </w:r>
            <w:r w:rsidR="0091102E" w:rsidRPr="000074A8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>ност</w:t>
            </w:r>
            <w:r w:rsidR="0091102E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1102E" w:rsidP="0091102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0074A8">
              <w:rPr>
                <w:iCs/>
                <w:color w:val="000000"/>
                <w:lang w:eastAsia="ru-RU"/>
              </w:rPr>
              <w:t>анализ</w:t>
            </w:r>
            <w:r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 xml:space="preserve"> и организации экономической, хозяйственно-правовой деятельности в учебно-производственных мастерских и на предприятиях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обр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зовательного процесса с примен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нием интерактивных, эффекти</w:t>
            </w:r>
            <w:r w:rsidRPr="000074A8">
              <w:rPr>
                <w:iCs/>
                <w:color w:val="000000"/>
                <w:lang w:eastAsia="ru-RU"/>
              </w:rPr>
              <w:t>в</w:t>
            </w:r>
            <w:r w:rsidRPr="000074A8">
              <w:rPr>
                <w:iCs/>
                <w:color w:val="000000"/>
                <w:lang w:eastAsia="ru-RU"/>
              </w:rPr>
              <w:t>ных технологий подготовки раб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="0091102E">
              <w:rPr>
                <w:bCs/>
                <w:lang w:eastAsia="ru-RU"/>
              </w:rPr>
              <w:t xml:space="preserve">технологию правотворческой деятельности; </w:t>
            </w:r>
          </w:p>
          <w:p w:rsidR="0091102E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способы организации образов</w:t>
            </w:r>
            <w:r>
              <w:rPr>
                <w:bCs/>
                <w:lang w:eastAsia="ru-RU"/>
              </w:rPr>
              <w:t>а</w:t>
            </w:r>
            <w:r>
              <w:rPr>
                <w:bCs/>
                <w:lang w:eastAsia="ru-RU"/>
              </w:rPr>
              <w:t xml:space="preserve">тельного процесса с применением </w:t>
            </w:r>
            <w:r w:rsidRPr="000074A8">
              <w:rPr>
                <w:iCs/>
                <w:color w:val="000000"/>
                <w:lang w:eastAsia="ru-RU"/>
              </w:rPr>
              <w:t>интерактивных, эффективных технологий подготовки рабочих, служащих и специалистов средн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осущес</w:t>
            </w:r>
            <w:r w:rsidR="0071097D">
              <w:rPr>
                <w:bCs/>
                <w:lang w:eastAsia="ru-RU"/>
              </w:rPr>
              <w:t>т</w:t>
            </w:r>
            <w:r>
              <w:rPr>
                <w:bCs/>
                <w:lang w:eastAsia="ru-RU"/>
              </w:rPr>
              <w:t>влять правотв</w:t>
            </w:r>
            <w:r w:rsidR="0071097D">
              <w:rPr>
                <w:bCs/>
                <w:lang w:eastAsia="ru-RU"/>
              </w:rPr>
              <w:t xml:space="preserve">орческую </w:t>
            </w:r>
            <w:r>
              <w:rPr>
                <w:bCs/>
                <w:lang w:eastAsia="ru-RU"/>
              </w:rPr>
              <w:t>деятельность</w:t>
            </w:r>
            <w:r w:rsidR="00B608EB">
              <w:rPr>
                <w:bCs/>
                <w:lang w:eastAsia="ru-RU"/>
              </w:rPr>
              <w:t xml:space="preserve"> </w:t>
            </w:r>
            <w:r w:rsidR="0071097D" w:rsidRPr="000074A8">
              <w:rPr>
                <w:iCs/>
                <w:color w:val="000000"/>
                <w:lang w:eastAsia="ru-RU"/>
              </w:rPr>
              <w:t>с применением и</w:t>
            </w:r>
            <w:r w:rsidR="0071097D" w:rsidRPr="000074A8">
              <w:rPr>
                <w:iCs/>
                <w:color w:val="000000"/>
                <w:lang w:eastAsia="ru-RU"/>
              </w:rPr>
              <w:t>н</w:t>
            </w:r>
            <w:r w:rsidR="0071097D" w:rsidRPr="000074A8">
              <w:rPr>
                <w:iCs/>
                <w:color w:val="000000"/>
                <w:lang w:eastAsia="ru-RU"/>
              </w:rPr>
              <w:t>терактивных, эффективных те</w:t>
            </w:r>
            <w:r w:rsidR="0071097D" w:rsidRPr="000074A8">
              <w:rPr>
                <w:iCs/>
                <w:color w:val="000000"/>
                <w:lang w:eastAsia="ru-RU"/>
              </w:rPr>
              <w:t>х</w:t>
            </w:r>
            <w:r w:rsidR="0071097D" w:rsidRPr="000074A8">
              <w:rPr>
                <w:iCs/>
                <w:color w:val="000000"/>
                <w:lang w:eastAsia="ru-RU"/>
              </w:rPr>
              <w:t>нологий подготовки рабочих, служащих и специалистов средн</w:t>
            </w:r>
            <w:r w:rsidR="0071097D" w:rsidRPr="000074A8">
              <w:rPr>
                <w:iCs/>
                <w:color w:val="000000"/>
                <w:lang w:eastAsia="ru-RU"/>
              </w:rPr>
              <w:t>е</w:t>
            </w:r>
            <w:r w:rsidR="0071097D" w:rsidRPr="000074A8">
              <w:rPr>
                <w:iCs/>
                <w:color w:val="000000"/>
                <w:lang w:eastAsia="ru-RU"/>
              </w:rPr>
              <w:t>го звена</w:t>
            </w:r>
            <w:r w:rsidR="0071097D">
              <w:rPr>
                <w:iCs/>
                <w:color w:val="000000"/>
                <w:lang w:eastAsia="ru-RU"/>
              </w:rPr>
              <w:t>;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</w:t>
            </w:r>
            <w:r w:rsidR="0091102E">
              <w:rPr>
                <w:bCs/>
                <w:lang w:eastAsia="ru-RU"/>
              </w:rPr>
              <w:t>рганизовывать процес</w:t>
            </w:r>
            <w:r>
              <w:rPr>
                <w:bCs/>
                <w:lang w:eastAsia="ru-RU"/>
              </w:rPr>
              <w:t>с</w:t>
            </w:r>
            <w:r w:rsidR="00B608EB">
              <w:rPr>
                <w:bCs/>
                <w:lang w:eastAsia="ru-RU"/>
              </w:rPr>
              <w:t xml:space="preserve"> </w:t>
            </w:r>
            <w:r>
              <w:rPr>
                <w:bCs/>
                <w:lang w:eastAsia="ru-RU"/>
              </w:rPr>
              <w:t>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lastRenderedPageBreak/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осуществления 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Pr="00D10039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организации процесса правотворческой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применением интерактивных, э</w:t>
            </w:r>
            <w:r w:rsidRPr="000074A8">
              <w:rPr>
                <w:iCs/>
                <w:color w:val="000000"/>
                <w:lang w:eastAsia="ru-RU"/>
              </w:rPr>
              <w:t>ф</w:t>
            </w:r>
            <w:r w:rsidRPr="000074A8">
              <w:rPr>
                <w:iCs/>
                <w:color w:val="000000"/>
                <w:lang w:eastAsia="ru-RU"/>
              </w:rPr>
              <w:t>фективных технологий подгото</w:t>
            </w:r>
            <w:r w:rsidRPr="000074A8">
              <w:rPr>
                <w:iCs/>
                <w:color w:val="000000"/>
                <w:lang w:eastAsia="ru-RU"/>
              </w:rPr>
              <w:t>в</w:t>
            </w:r>
            <w:r w:rsidRPr="000074A8">
              <w:rPr>
                <w:iCs/>
                <w:color w:val="000000"/>
                <w:lang w:eastAsia="ru-RU"/>
              </w:rPr>
              <w:t>ки рабочих, служащих и специ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листов среднего звена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конструированию, эксплуатации и техническому о</w:t>
            </w:r>
            <w:r w:rsidRPr="000074A8">
              <w:rPr>
                <w:iCs/>
                <w:color w:val="000000"/>
                <w:lang w:eastAsia="ru-RU"/>
              </w:rPr>
              <w:t>б</w:t>
            </w:r>
            <w:r w:rsidRPr="000074A8">
              <w:rPr>
                <w:iCs/>
                <w:color w:val="000000"/>
                <w:lang w:eastAsia="ru-RU"/>
              </w:rPr>
              <w:t>служиванию учебно-технологической среды для пра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тической подготовки рабочих, служащих и специалистов средн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– систему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профессиональной </w:t>
            </w:r>
            <w:proofErr w:type="gramEnd"/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деятельности</w:t>
            </w:r>
            <w:r>
              <w:rPr>
                <w:bCs/>
              </w:rPr>
              <w:t>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адаптации, корре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тировке и использованию техн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логий в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знать: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этапы нормотворческого пр</w:t>
            </w:r>
            <w:r w:rsidRPr="00B14339">
              <w:rPr>
                <w:lang w:eastAsia="ru-RU"/>
              </w:rPr>
              <w:t>о</w:t>
            </w:r>
            <w:r w:rsidRPr="00B14339">
              <w:rPr>
                <w:lang w:eastAsia="ru-RU"/>
              </w:rPr>
              <w:t>цесса, основные нормативно-правовые акты в соответствии с профилем своей профессионал</w:t>
            </w:r>
            <w:r w:rsidRPr="00B14339">
              <w:rPr>
                <w:lang w:eastAsia="ru-RU"/>
              </w:rPr>
              <w:t>ь</w:t>
            </w:r>
            <w:r w:rsidRPr="00B14339">
              <w:rPr>
                <w:lang w:eastAsia="ru-RU"/>
              </w:rPr>
              <w:t>ной деятельности;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уметь: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</w:t>
            </w:r>
            <w:r w:rsidRPr="00B14339">
              <w:rPr>
                <w:lang w:eastAsia="ru-RU"/>
              </w:rPr>
              <w:t>к</w:t>
            </w:r>
            <w:r w:rsidRPr="00B14339">
              <w:rPr>
                <w:lang w:eastAsia="ru-RU"/>
              </w:rPr>
              <w:t>ты и обстоятельства;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lastRenderedPageBreak/>
              <w:t>– формулировать  результаты  своей  профессиональной де</w:t>
            </w:r>
            <w:r w:rsidRPr="00B14339">
              <w:rPr>
                <w:lang w:eastAsia="ru-RU"/>
              </w:rPr>
              <w:t>я</w:t>
            </w:r>
            <w:r w:rsidRPr="00B14339">
              <w:rPr>
                <w:lang w:eastAsia="ru-RU"/>
              </w:rPr>
              <w:t>тельности и составлять юридич</w:t>
            </w:r>
            <w:r w:rsidRPr="00B14339">
              <w:rPr>
                <w:lang w:eastAsia="ru-RU"/>
              </w:rPr>
              <w:t>е</w:t>
            </w:r>
            <w:r w:rsidRPr="00B14339">
              <w:rPr>
                <w:lang w:eastAsia="ru-RU"/>
              </w:rPr>
              <w:t>ские и иные документы;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владеть: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B14339">
              <w:rPr>
                <w:lang w:eastAsia="ru-RU"/>
              </w:rPr>
              <w:t>– навыками оформления результ</w:t>
            </w:r>
            <w:r w:rsidRPr="00B14339">
              <w:rPr>
                <w:lang w:eastAsia="ru-RU"/>
              </w:rPr>
              <w:t>а</w:t>
            </w:r>
            <w:r w:rsidRPr="00B14339">
              <w:rPr>
                <w:lang w:eastAsia="ru-RU"/>
              </w:rPr>
              <w:t>тов своей деятельности в юрид</w:t>
            </w:r>
            <w:r w:rsidRPr="00B14339">
              <w:rPr>
                <w:lang w:eastAsia="ru-RU"/>
              </w:rPr>
              <w:t>и</w:t>
            </w:r>
            <w:r w:rsidRPr="00B14339">
              <w:rPr>
                <w:lang w:eastAsia="ru-RU"/>
              </w:rPr>
              <w:t>ческих и иных документах</w:t>
            </w:r>
            <w:r>
              <w:rPr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ПК-30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де</w:t>
            </w:r>
            <w:r w:rsidRPr="000074A8">
              <w:rPr>
                <w:iCs/>
                <w:color w:val="000000"/>
                <w:lang w:eastAsia="ru-RU"/>
              </w:rPr>
              <w:t>я</w:t>
            </w:r>
            <w:r w:rsidRPr="000074A8">
              <w:rPr>
                <w:iCs/>
                <w:color w:val="000000"/>
                <w:lang w:eastAsia="ru-RU"/>
              </w:rPr>
              <w:t>тельности обучающихся по сбору портфеля свидетельств образов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тельных и профессиональных д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стижений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60C36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б</w:t>
            </w:r>
            <w:r w:rsidRPr="000074A8">
              <w:rPr>
                <w:iCs/>
                <w:color w:val="000000"/>
                <w:lang w:eastAsia="ru-RU"/>
              </w:rPr>
              <w:t>разовательных и профессионал</w:t>
            </w:r>
            <w:r w:rsidRPr="000074A8">
              <w:rPr>
                <w:iCs/>
                <w:color w:val="000000"/>
                <w:lang w:eastAsia="ru-RU"/>
              </w:rPr>
              <w:t>ь</w:t>
            </w:r>
            <w:r w:rsidRPr="000074A8">
              <w:rPr>
                <w:iCs/>
                <w:color w:val="000000"/>
                <w:lang w:eastAsia="ru-RU"/>
              </w:rPr>
              <w:t>ных достижений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960C36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60C36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960C36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60C3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способами организации профе</w:t>
            </w:r>
            <w:r>
              <w:rPr>
                <w:bCs/>
                <w:lang w:eastAsia="ru-RU"/>
              </w:rPr>
              <w:t>с</w:t>
            </w:r>
            <w:r>
              <w:rPr>
                <w:bCs/>
                <w:lang w:eastAsia="ru-RU"/>
              </w:rPr>
              <w:t>сионально-педагогической де</w:t>
            </w:r>
            <w:r>
              <w:rPr>
                <w:bCs/>
                <w:lang w:eastAsia="ru-RU"/>
              </w:rPr>
              <w:t>я</w:t>
            </w:r>
            <w:r>
              <w:rPr>
                <w:bCs/>
                <w:lang w:eastAsia="ru-RU"/>
              </w:rPr>
              <w:t xml:space="preserve">тельности 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DA619E" w:rsidRPr="000074A8" w:rsidRDefault="00DA619E" w:rsidP="000074A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E331E" w:rsidRPr="00823770" w:rsidRDefault="00823770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>3.</w:t>
      </w:r>
      <w:r w:rsidR="007E331E" w:rsidRPr="00823770">
        <w:rPr>
          <w:b/>
          <w:bCs/>
          <w:sz w:val="28"/>
          <w:szCs w:val="28"/>
        </w:rPr>
        <w:t xml:space="preserve">Место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</w:t>
      </w:r>
      <w:r w:rsidR="007E331E" w:rsidRPr="00823770">
        <w:rPr>
          <w:b/>
          <w:bCs/>
          <w:sz w:val="28"/>
          <w:szCs w:val="28"/>
        </w:rPr>
        <w:t xml:space="preserve">и в структуре ОПОП </w:t>
      </w:r>
      <w:proofErr w:type="spellStart"/>
      <w:r w:rsidR="00C5036C">
        <w:rPr>
          <w:b/>
          <w:bCs/>
          <w:sz w:val="28"/>
          <w:szCs w:val="28"/>
        </w:rPr>
        <w:t>бакалавриата</w:t>
      </w:r>
      <w:proofErr w:type="spellEnd"/>
    </w:p>
    <w:p w:rsidR="00A20954" w:rsidRPr="00A20954" w:rsidRDefault="00A20954" w:rsidP="00A209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 xml:space="preserve">Преддипломная практика является составной частью учебного процесса студентов  </w:t>
      </w:r>
      <w:proofErr w:type="spellStart"/>
      <w:r w:rsidRPr="00A20954">
        <w:rPr>
          <w:bCs/>
          <w:sz w:val="28"/>
          <w:szCs w:val="28"/>
        </w:rPr>
        <w:t>бакалавриата</w:t>
      </w:r>
      <w:proofErr w:type="spellEnd"/>
      <w:r w:rsidRPr="00A20954">
        <w:rPr>
          <w:bCs/>
          <w:sz w:val="28"/>
          <w:szCs w:val="28"/>
        </w:rPr>
        <w:t xml:space="preserve">  по направлению подготовки 44.03.04 «Профессиональное обучение (по отраслям)» и  входит в  блок Б2.</w:t>
      </w:r>
      <w:proofErr w:type="gramStart"/>
      <w:r w:rsidRPr="00A20954">
        <w:rPr>
          <w:bCs/>
          <w:sz w:val="28"/>
          <w:szCs w:val="28"/>
        </w:rPr>
        <w:t>П</w:t>
      </w:r>
      <w:proofErr w:type="gramEnd"/>
      <w:r w:rsidRPr="00A20954">
        <w:rPr>
          <w:bCs/>
          <w:sz w:val="28"/>
          <w:szCs w:val="28"/>
        </w:rPr>
        <w:t xml:space="preserve"> «Производственная практика». </w:t>
      </w:r>
    </w:p>
    <w:p w:rsidR="00A20954" w:rsidRPr="00A20954" w:rsidRDefault="00A20954" w:rsidP="00A209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Вид практики: производственная практика.</w:t>
      </w:r>
    </w:p>
    <w:p w:rsidR="00A20954" w:rsidRPr="00A20954" w:rsidRDefault="00A20954" w:rsidP="00A209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Тип практики: преддипломная практика.</w:t>
      </w:r>
    </w:p>
    <w:p w:rsidR="00A20954" w:rsidRPr="00A20954" w:rsidRDefault="00A20954" w:rsidP="00A209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Преддипломная практика является завершающим этапом процесса обучения.</w:t>
      </w:r>
    </w:p>
    <w:p w:rsidR="00954805" w:rsidRDefault="00A20954" w:rsidP="00A209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Преддипломная</w:t>
      </w:r>
      <w:r>
        <w:rPr>
          <w:bCs/>
          <w:sz w:val="28"/>
          <w:szCs w:val="28"/>
        </w:rPr>
        <w:t xml:space="preserve"> </w:t>
      </w:r>
      <w:r w:rsidRPr="00A20954">
        <w:rPr>
          <w:bCs/>
          <w:sz w:val="28"/>
          <w:szCs w:val="28"/>
        </w:rPr>
        <w:t>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Педагогические коммуникации, Психолого-педагогическая диагностика, Педагогические технологии.</w:t>
      </w:r>
    </w:p>
    <w:p w:rsidR="00AB59A2" w:rsidRDefault="00AB59A2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E331E" w:rsidRPr="00823770" w:rsidRDefault="00DA619E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>4. Формы и способы прове</w:t>
      </w:r>
      <w:r w:rsidR="007E331E" w:rsidRPr="00823770">
        <w:rPr>
          <w:b/>
          <w:bCs/>
          <w:sz w:val="28"/>
          <w:szCs w:val="28"/>
        </w:rPr>
        <w:t xml:space="preserve">дения </w:t>
      </w:r>
      <w:r w:rsidR="009E7DC8" w:rsidRPr="009E7DC8">
        <w:rPr>
          <w:b/>
          <w:bCs/>
          <w:sz w:val="28"/>
          <w:szCs w:val="28"/>
        </w:rPr>
        <w:t>преддипломной</w:t>
      </w:r>
      <w:r w:rsidRPr="00823770">
        <w:rPr>
          <w:b/>
          <w:bCs/>
          <w:sz w:val="28"/>
          <w:szCs w:val="28"/>
        </w:rPr>
        <w:t xml:space="preserve"> практики 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 xml:space="preserve">Преддипломная практика осуществляется дискретно по видам практик в соответствии с учебным процессом. 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Способ проведения практик –</w:t>
      </w:r>
      <w:r>
        <w:rPr>
          <w:sz w:val="28"/>
          <w:szCs w:val="28"/>
        </w:rPr>
        <w:t xml:space="preserve"> </w:t>
      </w:r>
      <w:r w:rsidRPr="00A20954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lastRenderedPageBreak/>
        <w:t>Практика может 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Преддипломная</w:t>
      </w:r>
      <w:r>
        <w:rPr>
          <w:sz w:val="28"/>
          <w:szCs w:val="28"/>
        </w:rPr>
        <w:t xml:space="preserve"> </w:t>
      </w:r>
      <w:r w:rsidRPr="00A20954">
        <w:rPr>
          <w:sz w:val="28"/>
          <w:szCs w:val="28"/>
        </w:rPr>
        <w:t xml:space="preserve">практика может быть осуществлена в следующих формах проведения: 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- стажировка;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7E331E" w:rsidRPr="00823770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A20954">
        <w:rPr>
          <w:sz w:val="28"/>
          <w:szCs w:val="28"/>
        </w:rPr>
        <w:t>- проведение теоретического и экспериментального исследования.</w:t>
      </w:r>
    </w:p>
    <w:p w:rsidR="00DA619E" w:rsidRDefault="00DA619E" w:rsidP="002B1753">
      <w:pPr>
        <w:tabs>
          <w:tab w:val="left" w:pos="708"/>
          <w:tab w:val="right" w:leader="underscore" w:pos="9639"/>
        </w:tabs>
        <w:jc w:val="both"/>
        <w:rPr>
          <w:sz w:val="16"/>
          <w:szCs w:val="16"/>
        </w:rPr>
      </w:pPr>
    </w:p>
    <w:p w:rsidR="00DA619E" w:rsidRPr="00823770" w:rsidRDefault="007E331E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5. </w:t>
      </w:r>
      <w:r w:rsidR="00DA619E" w:rsidRPr="00823770">
        <w:rPr>
          <w:b/>
          <w:bCs/>
          <w:sz w:val="28"/>
          <w:szCs w:val="28"/>
        </w:rPr>
        <w:t>Место и время прове</w:t>
      </w:r>
      <w:r w:rsidRPr="00823770">
        <w:rPr>
          <w:b/>
          <w:bCs/>
          <w:sz w:val="28"/>
          <w:szCs w:val="28"/>
        </w:rPr>
        <w:t xml:space="preserve">дения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</w:t>
      </w:r>
    </w:p>
    <w:p w:rsidR="00667BE3" w:rsidRPr="00823770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 xml:space="preserve">ая </w:t>
      </w:r>
      <w:r w:rsidR="007E331E" w:rsidRPr="00823770">
        <w:rPr>
          <w:bCs/>
          <w:sz w:val="28"/>
          <w:szCs w:val="28"/>
        </w:rPr>
        <w:t xml:space="preserve">практика проводится в </w:t>
      </w:r>
      <w:r w:rsidR="00FB4EAE">
        <w:rPr>
          <w:bCs/>
          <w:sz w:val="28"/>
          <w:szCs w:val="28"/>
        </w:rPr>
        <w:t>8</w:t>
      </w:r>
      <w:r w:rsidR="007E331E" w:rsidRPr="00823770">
        <w:rPr>
          <w:bCs/>
          <w:sz w:val="28"/>
          <w:szCs w:val="28"/>
        </w:rPr>
        <w:t xml:space="preserve"> семестре</w:t>
      </w:r>
      <w:r w:rsidR="00FB2C22">
        <w:rPr>
          <w:bCs/>
          <w:sz w:val="28"/>
          <w:szCs w:val="28"/>
        </w:rPr>
        <w:t xml:space="preserve"> </w:t>
      </w:r>
      <w:r w:rsidR="00FB4EAE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курса</w:t>
      </w:r>
      <w:r w:rsidR="007E331E" w:rsidRPr="00823770">
        <w:rPr>
          <w:bCs/>
          <w:sz w:val="28"/>
          <w:szCs w:val="28"/>
        </w:rPr>
        <w:t xml:space="preserve">, в </w:t>
      </w:r>
      <w:r w:rsidR="000C172A" w:rsidRPr="00823770">
        <w:rPr>
          <w:bCs/>
          <w:sz w:val="28"/>
          <w:szCs w:val="28"/>
        </w:rPr>
        <w:t>течение</w:t>
      </w:r>
      <w:r w:rsidR="00FB2C22">
        <w:rPr>
          <w:bCs/>
          <w:sz w:val="28"/>
          <w:szCs w:val="28"/>
        </w:rPr>
        <w:t xml:space="preserve"> </w:t>
      </w:r>
      <w:r w:rsidR="00B608EB">
        <w:rPr>
          <w:bCs/>
          <w:sz w:val="28"/>
          <w:szCs w:val="28"/>
        </w:rPr>
        <w:t>6</w:t>
      </w:r>
      <w:r w:rsidR="00823770" w:rsidRPr="00823770">
        <w:rPr>
          <w:bCs/>
          <w:sz w:val="28"/>
          <w:szCs w:val="28"/>
        </w:rPr>
        <w:t xml:space="preserve"> недель </w:t>
      </w:r>
      <w:r w:rsidR="007E331E" w:rsidRPr="00823770">
        <w:rPr>
          <w:bCs/>
          <w:sz w:val="28"/>
          <w:szCs w:val="28"/>
        </w:rPr>
        <w:t>согласно графику учебного процесса.</w:t>
      </w:r>
    </w:p>
    <w:p w:rsid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>ая</w:t>
      </w:r>
      <w:r w:rsidR="00B608EB">
        <w:rPr>
          <w:bCs/>
          <w:sz w:val="28"/>
          <w:szCs w:val="28"/>
        </w:rPr>
        <w:t xml:space="preserve"> </w:t>
      </w:r>
      <w:r w:rsidR="00667BE3" w:rsidRPr="00823770">
        <w:rPr>
          <w:bCs/>
          <w:sz w:val="28"/>
          <w:szCs w:val="28"/>
        </w:rPr>
        <w:t xml:space="preserve">практика может быть проведена на базе: </w:t>
      </w:r>
    </w:p>
    <w:p w:rsidR="009E7DC8" w:rsidRP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9E7DC8">
        <w:rPr>
          <w:bCs/>
          <w:sz w:val="28"/>
          <w:szCs w:val="28"/>
        </w:rPr>
        <w:t>Нижегородского государственного педагогического университета им. К. Минина (</w:t>
      </w:r>
      <w:proofErr w:type="spellStart"/>
      <w:r w:rsidRPr="009E7DC8">
        <w:rPr>
          <w:bCs/>
          <w:sz w:val="28"/>
          <w:szCs w:val="28"/>
        </w:rPr>
        <w:t>Мининский</w:t>
      </w:r>
      <w:proofErr w:type="spellEnd"/>
      <w:r w:rsidRPr="009E7DC8">
        <w:rPr>
          <w:bCs/>
          <w:sz w:val="28"/>
          <w:szCs w:val="28"/>
        </w:rPr>
        <w:t xml:space="preserve"> университет), кафедра профессионального образования и управления образовательными системами;</w:t>
      </w:r>
    </w:p>
    <w:p w:rsidR="009E7DC8" w:rsidRDefault="009E7DC8" w:rsidP="002B1753">
      <w:pPr>
        <w:ind w:firstLine="709"/>
        <w:rPr>
          <w:bCs/>
          <w:sz w:val="28"/>
          <w:szCs w:val="28"/>
        </w:rPr>
      </w:pPr>
      <w:r w:rsidRPr="009E7DC8">
        <w:rPr>
          <w:bCs/>
          <w:sz w:val="28"/>
          <w:szCs w:val="28"/>
        </w:rPr>
        <w:t>- средних профессиональных учебных заведений.</w:t>
      </w:r>
    </w:p>
    <w:p w:rsidR="00921711" w:rsidRDefault="00921711" w:rsidP="009217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инвалида, относительно рекомендованных условий и видов труда. </w:t>
      </w:r>
    </w:p>
    <w:p w:rsidR="00DA619E" w:rsidRPr="00ED5063" w:rsidRDefault="00DA619E" w:rsidP="002B1753">
      <w:pPr>
        <w:ind w:firstLine="709"/>
        <w:rPr>
          <w:i/>
          <w:sz w:val="16"/>
          <w:szCs w:val="16"/>
        </w:rPr>
      </w:pPr>
    </w:p>
    <w:p w:rsidR="000C172A" w:rsidRPr="00823770" w:rsidRDefault="00DA619E" w:rsidP="002B1753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6. </w:t>
      </w:r>
      <w:r w:rsidR="00667BE3" w:rsidRPr="00823770">
        <w:rPr>
          <w:b/>
          <w:bCs/>
          <w:sz w:val="28"/>
          <w:szCs w:val="28"/>
        </w:rPr>
        <w:t xml:space="preserve">Объём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823770">
        <w:rPr>
          <w:b/>
          <w:bCs/>
          <w:sz w:val="28"/>
          <w:szCs w:val="28"/>
        </w:rPr>
        <w:t>практики и её продолжительность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Общий </w:t>
      </w:r>
      <w:r w:rsidR="00C93957">
        <w:rPr>
          <w:sz w:val="28"/>
          <w:szCs w:val="28"/>
        </w:rPr>
        <w:t>объём практики составляет</w:t>
      </w:r>
      <w:r w:rsidR="00B608EB">
        <w:rPr>
          <w:sz w:val="28"/>
          <w:szCs w:val="28"/>
        </w:rPr>
        <w:t xml:space="preserve"> </w:t>
      </w:r>
      <w:r w:rsidR="00AD79A2">
        <w:rPr>
          <w:sz w:val="28"/>
          <w:szCs w:val="28"/>
        </w:rPr>
        <w:t>9</w:t>
      </w:r>
      <w:r w:rsidRPr="00823770">
        <w:rPr>
          <w:sz w:val="28"/>
          <w:szCs w:val="28"/>
        </w:rPr>
        <w:t xml:space="preserve"> зачетных единиц.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>Про</w:t>
      </w:r>
      <w:r w:rsidR="00667BE3" w:rsidRPr="00823770">
        <w:rPr>
          <w:sz w:val="28"/>
          <w:szCs w:val="28"/>
        </w:rPr>
        <w:t xml:space="preserve">должительность практики  </w:t>
      </w:r>
      <w:r w:rsidR="00B608EB">
        <w:rPr>
          <w:sz w:val="28"/>
          <w:szCs w:val="28"/>
        </w:rPr>
        <w:t>6</w:t>
      </w:r>
      <w:r w:rsidRPr="002B1753">
        <w:rPr>
          <w:sz w:val="28"/>
          <w:szCs w:val="28"/>
        </w:rPr>
        <w:t xml:space="preserve"> недел</w:t>
      </w:r>
      <w:r w:rsidR="00B608EB">
        <w:rPr>
          <w:sz w:val="28"/>
          <w:szCs w:val="28"/>
        </w:rPr>
        <w:t>ь</w:t>
      </w:r>
      <w:r w:rsidR="00564A4E">
        <w:rPr>
          <w:sz w:val="28"/>
          <w:szCs w:val="28"/>
        </w:rPr>
        <w:t xml:space="preserve"> (</w:t>
      </w:r>
      <w:r w:rsidR="00C93957">
        <w:rPr>
          <w:sz w:val="28"/>
          <w:szCs w:val="28"/>
        </w:rPr>
        <w:t>324</w:t>
      </w:r>
      <w:r w:rsidR="00564A4E">
        <w:rPr>
          <w:sz w:val="28"/>
          <w:szCs w:val="28"/>
        </w:rPr>
        <w:t xml:space="preserve"> час</w:t>
      </w:r>
      <w:r w:rsidR="008E12CA">
        <w:rPr>
          <w:sz w:val="28"/>
          <w:szCs w:val="28"/>
        </w:rPr>
        <w:t>ов</w:t>
      </w:r>
      <w:r w:rsidRPr="00823770">
        <w:rPr>
          <w:sz w:val="28"/>
          <w:szCs w:val="28"/>
        </w:rPr>
        <w:t>).</w:t>
      </w:r>
    </w:p>
    <w:p w:rsidR="00954805" w:rsidRDefault="00954805" w:rsidP="002B1753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3336B1" w:rsidRDefault="00667BE3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 xml:space="preserve">7. Структура и содержание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A619E"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>7.1 Стру</w:t>
      </w:r>
      <w:r w:rsidR="00667BE3" w:rsidRPr="003336B1">
        <w:rPr>
          <w:b/>
          <w:bCs/>
          <w:sz w:val="28"/>
          <w:szCs w:val="28"/>
        </w:rPr>
        <w:t xml:space="preserve">ктура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Cs/>
          <w:sz w:val="28"/>
          <w:szCs w:val="28"/>
        </w:rPr>
        <w:t xml:space="preserve">Общая трудоемкость </w:t>
      </w:r>
      <w:r w:rsidR="008E12CA" w:rsidRPr="008E12CA">
        <w:rPr>
          <w:bCs/>
          <w:sz w:val="28"/>
          <w:szCs w:val="28"/>
        </w:rPr>
        <w:t xml:space="preserve">преддипломной </w:t>
      </w:r>
      <w:r w:rsidRPr="003336B1">
        <w:rPr>
          <w:bCs/>
          <w:sz w:val="28"/>
          <w:szCs w:val="28"/>
        </w:rPr>
        <w:t xml:space="preserve">практики составляет </w:t>
      </w:r>
      <w:r w:rsidR="00AD79A2">
        <w:rPr>
          <w:bCs/>
          <w:sz w:val="28"/>
          <w:szCs w:val="28"/>
        </w:rPr>
        <w:t>9</w:t>
      </w:r>
      <w:r w:rsidR="00FB2C22">
        <w:rPr>
          <w:bCs/>
          <w:sz w:val="28"/>
          <w:szCs w:val="28"/>
        </w:rPr>
        <w:t xml:space="preserve"> </w:t>
      </w:r>
      <w:r w:rsidRPr="003336B1">
        <w:rPr>
          <w:bCs/>
          <w:sz w:val="28"/>
          <w:szCs w:val="28"/>
        </w:rPr>
        <w:t>зачетных единиц</w:t>
      </w:r>
      <w:r w:rsidRPr="002B1753">
        <w:rPr>
          <w:bCs/>
          <w:sz w:val="28"/>
          <w:szCs w:val="28"/>
        </w:rPr>
        <w:t xml:space="preserve">, </w:t>
      </w:r>
      <w:r w:rsidR="00B608EB">
        <w:rPr>
          <w:bCs/>
          <w:sz w:val="28"/>
          <w:szCs w:val="28"/>
        </w:rPr>
        <w:t>324</w:t>
      </w:r>
      <w:r w:rsidR="00FB2C22">
        <w:rPr>
          <w:bCs/>
          <w:sz w:val="28"/>
          <w:szCs w:val="28"/>
        </w:rPr>
        <w:t xml:space="preserve"> </w:t>
      </w:r>
      <w:r w:rsidRPr="003336B1">
        <w:rPr>
          <w:bCs/>
          <w:sz w:val="28"/>
          <w:szCs w:val="28"/>
        </w:rPr>
        <w:t>час</w:t>
      </w:r>
      <w:r w:rsidR="00B608EB">
        <w:rPr>
          <w:bCs/>
          <w:sz w:val="28"/>
          <w:szCs w:val="28"/>
        </w:rPr>
        <w:t>а</w:t>
      </w:r>
      <w:r w:rsidRPr="003336B1">
        <w:rPr>
          <w:bCs/>
          <w:sz w:val="28"/>
          <w:szCs w:val="28"/>
        </w:rPr>
        <w:t>.</w:t>
      </w:r>
    </w:p>
    <w:p w:rsidR="00DA619E" w:rsidRPr="001B2FA4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67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715"/>
        <w:gridCol w:w="2977"/>
        <w:gridCol w:w="1134"/>
        <w:gridCol w:w="1559"/>
        <w:gridCol w:w="1134"/>
        <w:gridCol w:w="959"/>
        <w:gridCol w:w="1189"/>
      </w:tblGrid>
      <w:tr w:rsidR="003336B1" w:rsidRPr="00DD566D" w:rsidTr="00E72C46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rPr>
                <w:bCs/>
              </w:rPr>
              <w:t>№</w:t>
            </w:r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DD566D">
              <w:rPr>
                <w:bCs/>
              </w:rPr>
              <w:t>п</w:t>
            </w:r>
            <w:proofErr w:type="gramEnd"/>
            <w:r w:rsidRPr="00DD566D"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DD566D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 xml:space="preserve">Формы </w:t>
            </w:r>
            <w:proofErr w:type="gramStart"/>
            <w:r w:rsidRPr="00DD566D">
              <w:rPr>
                <w:bCs/>
              </w:rPr>
              <w:t>текущего</w:t>
            </w:r>
            <w:proofErr w:type="gramEnd"/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D566D">
              <w:rPr>
                <w:bCs/>
              </w:rPr>
              <w:t>контроля</w:t>
            </w:r>
          </w:p>
        </w:tc>
      </w:tr>
      <w:tr w:rsidR="003336B1" w:rsidRPr="00DD566D" w:rsidTr="00E72C46">
        <w:trPr>
          <w:trHeight w:val="557"/>
        </w:trPr>
        <w:tc>
          <w:tcPr>
            <w:tcW w:w="715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Общая трудоемкость в часах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3311E" w:rsidRPr="00DD566D" w:rsidTr="00E72C46">
        <w:trPr>
          <w:trHeight w:val="557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 w:rsidRPr="00DD566D"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F56F4C" w:rsidP="00F56F4C">
            <w:pPr>
              <w:jc w:val="center"/>
            </w:pPr>
            <w:r w:rsidRPr="00DD566D"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102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93311E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lastRenderedPageBreak/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E72C4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>
            <w:r w:rsidRPr="00DD566D">
              <w:t>Презентация, доклад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120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/>
        </w:tc>
      </w:tr>
      <w:tr w:rsidR="0093311E" w:rsidRPr="00DD566D" w:rsidTr="000074A8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318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</w:t>
            </w:r>
            <w:r w:rsidR="001C24AA" w:rsidRPr="00DD566D"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324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/>
        </w:tc>
      </w:tr>
    </w:tbl>
    <w:p w:rsidR="00DA619E" w:rsidRPr="00721479" w:rsidRDefault="00DA619E" w:rsidP="00DA619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3336B1" w:rsidRPr="00AB59A2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7.2 Содер</w:t>
      </w:r>
      <w:r w:rsidR="00D95402">
        <w:rPr>
          <w:b/>
          <w:bCs/>
          <w:sz w:val="28"/>
          <w:szCs w:val="28"/>
        </w:rPr>
        <w:t xml:space="preserve">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1B2FA4">
        <w:rPr>
          <w:b/>
          <w:bCs/>
          <w:sz w:val="28"/>
          <w:szCs w:val="28"/>
        </w:rPr>
        <w:t>практики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Подготовительный этап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и уточнение программы экспериментального исследования;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определение методов и средств осуществления экспериментального исследования;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критериев и показателей эффективности результатов исследования;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подбор контрольной и экспериментальной групп;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определение уровня исходного состояния контрольной и экспериментальной групп;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Исполнительский этап: 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проектирование личностно-ориентированных технологий  обучения 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организация учебно-профессиональной и учебно-воспитательной деятельности на основе нормативно-правовой документации;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проектирование и осуществление  учебного занятия теоретического и производственного обучения;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организация образовательного процесса (теоретического и производственного бучения); 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анализ и рефлексия профессионально-педагогической деятельности;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диагностика результатов профессионально-педагогической деятельности.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Этап обработки и анализа полученной информации: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получение и оформление результатов экспериментального исследования;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Оценочно-результативный этап: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-оформление дневника практики;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-систематизация выводов;</w:t>
      </w:r>
    </w:p>
    <w:p w:rsidR="00AB59A2" w:rsidRPr="003336B1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856EE">
        <w:rPr>
          <w:bCs/>
          <w:sz w:val="28"/>
          <w:szCs w:val="28"/>
        </w:rPr>
        <w:t>-подготовка отчета  и презентации результатов преддипломной практики.</w:t>
      </w:r>
    </w:p>
    <w:p w:rsidR="00FB2C22" w:rsidRDefault="00FB2C22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AB59A2" w:rsidRPr="00E72C46" w:rsidRDefault="00DA619E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E72C46">
        <w:rPr>
          <w:b/>
          <w:bCs/>
          <w:sz w:val="28"/>
          <w:szCs w:val="28"/>
        </w:rPr>
        <w:t>8. Методы и технологии, используем</w:t>
      </w:r>
      <w:r w:rsidR="00D95402" w:rsidRPr="00E72C46">
        <w:rPr>
          <w:b/>
          <w:bCs/>
          <w:sz w:val="28"/>
          <w:szCs w:val="28"/>
        </w:rPr>
        <w:t xml:space="preserve">ые на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95402" w:rsidRPr="00E72C46">
        <w:rPr>
          <w:b/>
          <w:bCs/>
          <w:sz w:val="28"/>
          <w:szCs w:val="28"/>
        </w:rPr>
        <w:t>практике</w:t>
      </w:r>
    </w:p>
    <w:p w:rsidR="00DA619E" w:rsidRPr="00E72C46" w:rsidRDefault="00D95402" w:rsidP="00DC06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72C46">
        <w:rPr>
          <w:bCs/>
          <w:sz w:val="28"/>
          <w:szCs w:val="28"/>
        </w:rPr>
        <w:t>При проведени</w:t>
      </w:r>
      <w:r w:rsidR="006E6732" w:rsidRPr="00E72C46">
        <w:rPr>
          <w:bCs/>
          <w:sz w:val="28"/>
          <w:szCs w:val="28"/>
        </w:rPr>
        <w:t xml:space="preserve">и </w:t>
      </w:r>
      <w:r w:rsidR="00A97993" w:rsidRPr="00A97993">
        <w:rPr>
          <w:bCs/>
          <w:sz w:val="28"/>
          <w:szCs w:val="28"/>
        </w:rPr>
        <w:t xml:space="preserve">преддипломной </w:t>
      </w:r>
      <w:r w:rsidR="006E6732" w:rsidRPr="00E72C46">
        <w:rPr>
          <w:bCs/>
          <w:sz w:val="28"/>
          <w:szCs w:val="28"/>
        </w:rPr>
        <w:t>практики</w:t>
      </w:r>
      <w:r w:rsidRPr="00E72C46">
        <w:rPr>
          <w:bCs/>
          <w:sz w:val="28"/>
          <w:szCs w:val="28"/>
        </w:rPr>
        <w:t xml:space="preserve">  используются: технология проектного обучения, имитационные технологии, информационно-коммуникационные технологии,</w:t>
      </w:r>
      <w:r w:rsidR="00B608EB">
        <w:rPr>
          <w:bCs/>
          <w:sz w:val="28"/>
          <w:szCs w:val="28"/>
        </w:rPr>
        <w:t xml:space="preserve"> </w:t>
      </w:r>
      <w:r w:rsidRPr="00E72C46">
        <w:rPr>
          <w:bCs/>
          <w:sz w:val="28"/>
          <w:szCs w:val="28"/>
        </w:rPr>
        <w:t>методы активного слушания.</w:t>
      </w:r>
    </w:p>
    <w:p w:rsidR="00AB59A2" w:rsidRPr="00E72C46" w:rsidRDefault="00AB59A2" w:rsidP="00DC06A6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lastRenderedPageBreak/>
        <w:t>9. Формы отчётности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 </w:t>
      </w:r>
    </w:p>
    <w:p w:rsidR="00DA619E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B963B8">
        <w:rPr>
          <w:sz w:val="28"/>
          <w:szCs w:val="28"/>
        </w:rPr>
        <w:t xml:space="preserve">Формы отчетности по итогам </w:t>
      </w:r>
      <w:r w:rsidR="00DB6A20" w:rsidRPr="00DB6A20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 xml:space="preserve">практики включают </w:t>
      </w:r>
      <w:r w:rsidRPr="00B963B8">
        <w:rPr>
          <w:bCs/>
          <w:sz w:val="28"/>
          <w:szCs w:val="28"/>
        </w:rPr>
        <w:t>дневник по практике, отчет по практике, доклад, презентация по мере необходимости, методические разработки в соответствии с содержанием практики.</w:t>
      </w:r>
    </w:p>
    <w:p w:rsidR="00DA4425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10. Формы контроля и оценочные средства для промежуточной аттестации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практики</w:t>
      </w:r>
    </w:p>
    <w:p w:rsidR="00DA4425" w:rsidRPr="00B963B8" w:rsidRDefault="00DA619E" w:rsidP="00DC06A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 xml:space="preserve">10.1. Формы контроля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 xml:space="preserve">Текущий контроль </w:t>
      </w:r>
      <w:r w:rsidRPr="00B963B8">
        <w:rPr>
          <w:sz w:val="28"/>
          <w:szCs w:val="28"/>
        </w:rPr>
        <w:t>прохождения практики производится в следующих формах: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посещение занятий;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ведения конспекта занятий;</w:t>
      </w:r>
    </w:p>
    <w:p w:rsidR="00E9408B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выполнение индивидуальных заданий / практических работ</w:t>
      </w:r>
      <w:r w:rsidR="00E9408B">
        <w:rPr>
          <w:sz w:val="28"/>
          <w:szCs w:val="28"/>
        </w:rPr>
        <w:t>;</w:t>
      </w:r>
    </w:p>
    <w:p w:rsidR="00DA4425" w:rsidRPr="00B963B8" w:rsidRDefault="00E9408B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экспериментальное исследование</w:t>
      </w:r>
      <w:r w:rsidR="00DA4425" w:rsidRPr="00B963B8">
        <w:rPr>
          <w:sz w:val="28"/>
          <w:szCs w:val="28"/>
        </w:rPr>
        <w:t xml:space="preserve">.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>Промежуточный контроль</w:t>
      </w:r>
      <w:r w:rsidRPr="00B963B8">
        <w:rPr>
          <w:sz w:val="28"/>
          <w:szCs w:val="28"/>
        </w:rPr>
        <w:t xml:space="preserve"> по окончании практики производится в форме защиты отчета по практике, который проводится руководителем практики либо комиссией, организованной на кафедре профессионального образования и управления образовательными системами.</w:t>
      </w:r>
    </w:p>
    <w:p w:rsidR="00DA619E" w:rsidRPr="00B963B8" w:rsidRDefault="00DA619E" w:rsidP="00DC06A6">
      <w:pPr>
        <w:ind w:firstLine="709"/>
        <w:jc w:val="both"/>
        <w:rPr>
          <w:b/>
          <w:spacing w:val="-4"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10.2. Рейтинг-план </w:t>
      </w:r>
    </w:p>
    <w:p w:rsidR="00DA619E" w:rsidRPr="00B963B8" w:rsidRDefault="00DA619E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Рейтинг-план </w:t>
      </w:r>
      <w:r w:rsidR="008E12CA" w:rsidRPr="008E12CA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практики представлен в Приложении 1 к программе практики.</w:t>
      </w:r>
    </w:p>
    <w:p w:rsidR="00DA619E" w:rsidRPr="00B963B8" w:rsidRDefault="00DA619E" w:rsidP="00DC06A6">
      <w:pPr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10.3. </w:t>
      </w:r>
      <w:r w:rsidRPr="00B963B8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практике</w:t>
      </w:r>
    </w:p>
    <w:p w:rsidR="006E6732" w:rsidRPr="00B963B8" w:rsidRDefault="006E6732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Фонд оценочных средств по </w:t>
      </w:r>
      <w:r w:rsidR="00E9408B" w:rsidRPr="00E9408B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практике представлен в Приложении 2 к программе практики.</w:t>
      </w:r>
    </w:p>
    <w:p w:rsidR="00DA619E" w:rsidRDefault="00DA619E" w:rsidP="00DC06A6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</w:t>
      </w:r>
      <w:r w:rsidR="006F7AD0" w:rsidRPr="00B963B8">
        <w:rPr>
          <w:b/>
          <w:bCs/>
          <w:sz w:val="28"/>
          <w:szCs w:val="28"/>
        </w:rPr>
        <w:t xml:space="preserve">дения </w:t>
      </w:r>
      <w:r w:rsidR="00921711">
        <w:rPr>
          <w:b/>
          <w:bCs/>
          <w:sz w:val="28"/>
          <w:szCs w:val="28"/>
        </w:rPr>
        <w:t>преддипломной</w:t>
      </w:r>
      <w:r w:rsidRPr="00B963B8">
        <w:rPr>
          <w:b/>
          <w:bCs/>
          <w:sz w:val="28"/>
          <w:szCs w:val="28"/>
        </w:rPr>
        <w:t xml:space="preserve"> практики </w:t>
      </w:r>
    </w:p>
    <w:p w:rsidR="002F123A" w:rsidRDefault="002F123A" w:rsidP="002F123A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а) основная литература: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Томчикова</w:t>
      </w:r>
      <w:proofErr w:type="spellEnd"/>
      <w:r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>
        <w:rPr>
          <w:sz w:val="28"/>
          <w:szCs w:val="28"/>
        </w:rPr>
        <w:t>Томчикова</w:t>
      </w:r>
      <w:proofErr w:type="spellEnd"/>
      <w:r>
        <w:rPr>
          <w:sz w:val="28"/>
          <w:szCs w:val="28"/>
        </w:rPr>
        <w:t>, Л.И. </w:t>
      </w:r>
      <w:proofErr w:type="spellStart"/>
      <w:r>
        <w:rPr>
          <w:sz w:val="28"/>
          <w:szCs w:val="28"/>
        </w:rPr>
        <w:t>Сайгушева</w:t>
      </w:r>
      <w:proofErr w:type="spellEnd"/>
      <w:r>
        <w:rPr>
          <w:sz w:val="28"/>
          <w:szCs w:val="28"/>
        </w:rPr>
        <w:t>. - 2-е изд., стер. - Москва: Издательство «Флинта», 2015. - 214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978-5-9765-2343-2; [Электронный ресурс]. - URL: </w:t>
      </w:r>
      <w:hyperlink r:id="rId10" w:history="1">
        <w:r>
          <w:rPr>
            <w:rStyle w:val="a4"/>
            <w:sz w:val="28"/>
            <w:szCs w:val="28"/>
          </w:rPr>
          <w:t>http://biblioclub.ru/index.php?page=book&amp;id=482635</w:t>
        </w:r>
      </w:hyperlink>
      <w:r>
        <w:rPr>
          <w:sz w:val="28"/>
          <w:szCs w:val="28"/>
        </w:rPr>
        <w:t>.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табл. - </w:t>
      </w:r>
      <w:proofErr w:type="spellStart"/>
      <w:r>
        <w:rPr>
          <w:sz w:val="28"/>
          <w:szCs w:val="28"/>
        </w:rPr>
        <w:t>Билиогр</w:t>
      </w:r>
      <w:proofErr w:type="spellEnd"/>
      <w:r>
        <w:rPr>
          <w:sz w:val="28"/>
          <w:szCs w:val="28"/>
        </w:rPr>
        <w:t>.: с. 114-115 - ISBN 978-5-8154-0349-9 ; [Электронный ресурс]. - URL: </w:t>
      </w:r>
      <w:hyperlink r:id="rId11" w:history="1">
        <w:r>
          <w:rPr>
            <w:rStyle w:val="a4"/>
            <w:sz w:val="28"/>
            <w:szCs w:val="28"/>
          </w:rPr>
          <w:t>http://biblioclub.ru/index.php?page=book&amp;id=472630</w:t>
        </w:r>
      </w:hyperlink>
      <w:r>
        <w:rPr>
          <w:sz w:val="28"/>
          <w:szCs w:val="28"/>
        </w:rPr>
        <w:t>.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>
        <w:rPr>
          <w:sz w:val="28"/>
          <w:szCs w:val="28"/>
        </w:rPr>
        <w:t>Слесарев</w:t>
      </w:r>
      <w:proofErr w:type="spellEnd"/>
      <w:r>
        <w:rPr>
          <w:sz w:val="28"/>
          <w:szCs w:val="28"/>
        </w:rPr>
        <w:t>, И.В. Марусева. - Москва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Берлин 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>-Медиа, 2017. - 295 с. : ил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схем.,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978-5-4475-</w:t>
      </w:r>
      <w:r>
        <w:rPr>
          <w:sz w:val="28"/>
          <w:szCs w:val="28"/>
        </w:rPr>
        <w:lastRenderedPageBreak/>
        <w:t>9237-0; [Электронный ресурс]. - URL: </w:t>
      </w:r>
      <w:hyperlink r:id="rId12" w:history="1">
        <w:r>
          <w:rPr>
            <w:rStyle w:val="a4"/>
            <w:sz w:val="28"/>
            <w:szCs w:val="28"/>
          </w:rPr>
          <w:t>http://biblioclub.ru/index.php?page=book&amp;id=474292</w:t>
        </w:r>
      </w:hyperlink>
      <w:r>
        <w:rPr>
          <w:sz w:val="28"/>
          <w:szCs w:val="28"/>
        </w:rPr>
        <w:t>.</w:t>
      </w:r>
    </w:p>
    <w:p w:rsidR="002F123A" w:rsidRDefault="002F123A" w:rsidP="002F123A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б) дополнительная литература: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Мандель</w:t>
      </w:r>
      <w:proofErr w:type="spellEnd"/>
      <w:r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в магистратуре / Б.Р. </w:t>
      </w:r>
      <w:proofErr w:type="spellStart"/>
      <w:r>
        <w:rPr>
          <w:sz w:val="28"/>
          <w:szCs w:val="28"/>
        </w:rPr>
        <w:t>Мандель</w:t>
      </w:r>
      <w:proofErr w:type="spellEnd"/>
      <w:r>
        <w:rPr>
          <w:sz w:val="28"/>
          <w:szCs w:val="28"/>
        </w:rPr>
        <w:t>. - Москва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Берлин 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>-Медиа, 2016. - 341 с. : ил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схем.,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>
          <w:rPr>
            <w:rStyle w:val="a4"/>
            <w:sz w:val="28"/>
            <w:szCs w:val="28"/>
          </w:rPr>
          <w:t>http://biblioclub.ru/index.php?page=book&amp;id=436766</w:t>
        </w:r>
      </w:hyperlink>
      <w:r>
        <w:rPr>
          <w:sz w:val="28"/>
          <w:szCs w:val="28"/>
        </w:rPr>
        <w:t xml:space="preserve">. 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>
          <w:rPr>
            <w:rStyle w:val="a4"/>
            <w:sz w:val="28"/>
            <w:szCs w:val="28"/>
          </w:rPr>
          <w:t>http://biblioclub.ru/index.php?page=book&amp;id=471231</w:t>
        </w:r>
      </w:hyperlink>
      <w:r>
        <w:rPr>
          <w:sz w:val="28"/>
          <w:szCs w:val="28"/>
        </w:rPr>
        <w:t>.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.: с. 227-234 - ISBN 978-5-4263-0384-3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То же [Электронный ресурс]. - URL: </w:t>
      </w:r>
      <w:hyperlink r:id="rId15" w:history="1">
        <w:r>
          <w:rPr>
            <w:rStyle w:val="a4"/>
            <w:sz w:val="28"/>
            <w:szCs w:val="28"/>
          </w:rPr>
          <w:t>http://biblioclub.ru/index.php?page=book&amp;id=471551</w:t>
        </w:r>
      </w:hyperlink>
      <w:r>
        <w:rPr>
          <w:sz w:val="28"/>
          <w:szCs w:val="28"/>
        </w:rPr>
        <w:t>.</w:t>
      </w:r>
    </w:p>
    <w:p w:rsidR="00DA619E" w:rsidRPr="00B963B8" w:rsidRDefault="00DA619E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B963B8">
        <w:rPr>
          <w:sz w:val="28"/>
          <w:szCs w:val="28"/>
        </w:rPr>
        <w:t>в) И</w:t>
      </w:r>
      <w:r w:rsidR="006F7AD0" w:rsidRPr="00B963B8">
        <w:rPr>
          <w:sz w:val="28"/>
          <w:szCs w:val="28"/>
        </w:rPr>
        <w:t xml:space="preserve">нтернет-ресурсы: </w:t>
      </w:r>
    </w:p>
    <w:p w:rsidR="00954805" w:rsidRPr="00B963B8" w:rsidRDefault="006D0DA2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6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54805" w:rsidRPr="00B963B8">
        <w:rPr>
          <w:sz w:val="28"/>
          <w:szCs w:val="28"/>
        </w:rPr>
        <w:t xml:space="preserve"> – ЭБС «</w:t>
      </w:r>
      <w:r w:rsidR="003C25FF" w:rsidRPr="00B963B8">
        <w:rPr>
          <w:sz w:val="28"/>
          <w:szCs w:val="28"/>
        </w:rPr>
        <w:t>Университетская библиотека онлайн»</w:t>
      </w:r>
    </w:p>
    <w:p w:rsidR="00954805" w:rsidRPr="00B963B8" w:rsidRDefault="006D0DA2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7" w:history="1">
        <w:proofErr w:type="gramStart"/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elibrary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>–Научная</w:t>
      </w:r>
      <w:proofErr w:type="gramEnd"/>
      <w:r w:rsidR="009F10E3" w:rsidRPr="00B963B8">
        <w:rPr>
          <w:sz w:val="28"/>
          <w:szCs w:val="28"/>
        </w:rPr>
        <w:t xml:space="preserve"> электронная библиотека</w:t>
      </w:r>
    </w:p>
    <w:p w:rsidR="00954805" w:rsidRPr="00B963B8" w:rsidRDefault="006D0DA2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8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ebiblioteka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Универсальные базы данных изданий</w:t>
      </w:r>
    </w:p>
    <w:p w:rsidR="00954805" w:rsidRPr="00B963B8" w:rsidRDefault="006D0DA2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9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r w:rsidR="00954805" w:rsidRPr="00B963B8">
          <w:rPr>
            <w:rStyle w:val="a4"/>
            <w:sz w:val="28"/>
            <w:szCs w:val="28"/>
            <w:lang w:val="en-US"/>
          </w:rPr>
          <w:t>consultant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proofErr w:type="gramStart"/>
      <w:r w:rsidR="009F10E3" w:rsidRPr="00B963B8">
        <w:rPr>
          <w:sz w:val="28"/>
          <w:szCs w:val="28"/>
        </w:rPr>
        <w:t>-  Справочно</w:t>
      </w:r>
      <w:proofErr w:type="gramEnd"/>
      <w:r w:rsidR="009F10E3" w:rsidRPr="00B963B8">
        <w:rPr>
          <w:sz w:val="28"/>
          <w:szCs w:val="28"/>
        </w:rPr>
        <w:t>-правовая система</w:t>
      </w:r>
    </w:p>
    <w:p w:rsidR="00954805" w:rsidRPr="00B963B8" w:rsidRDefault="006D0DA2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20" w:history="1">
        <w:r w:rsidR="009F10E3" w:rsidRPr="00B963B8">
          <w:rPr>
            <w:rStyle w:val="a4"/>
            <w:sz w:val="28"/>
            <w:szCs w:val="28"/>
            <w:lang w:val="en-US"/>
          </w:rPr>
          <w:t>www</w:t>
        </w:r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garant</w:t>
        </w:r>
        <w:proofErr w:type="spellEnd"/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Информационно-правовой портал</w:t>
      </w:r>
    </w:p>
    <w:p w:rsidR="00DA619E" w:rsidRDefault="00DA619E" w:rsidP="002B1753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12. Перечень информационных технологий, используемых при прове</w:t>
      </w:r>
      <w:r w:rsidR="006F7AD0" w:rsidRPr="00B963B8">
        <w:rPr>
          <w:b/>
          <w:bCs/>
          <w:sz w:val="28"/>
          <w:szCs w:val="28"/>
        </w:rPr>
        <w:t xml:space="preserve">дении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1. </w:t>
      </w:r>
      <w:proofErr w:type="spellStart"/>
      <w:r w:rsidR="00954805" w:rsidRPr="00B963B8">
        <w:rPr>
          <w:bCs/>
          <w:sz w:val="28"/>
          <w:szCs w:val="28"/>
          <w:lang w:val="en-US"/>
        </w:rPr>
        <w:t>MicrosoftOffice</w:t>
      </w:r>
      <w:proofErr w:type="spellEnd"/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2. </w:t>
      </w:r>
      <w:proofErr w:type="spellStart"/>
      <w:r w:rsidR="00954805" w:rsidRPr="00B963B8">
        <w:rPr>
          <w:bCs/>
          <w:sz w:val="28"/>
          <w:szCs w:val="28"/>
          <w:lang w:val="en-US"/>
        </w:rPr>
        <w:t>AdobeOffice</w:t>
      </w:r>
      <w:proofErr w:type="spellEnd"/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3. </w:t>
      </w:r>
      <w:r w:rsidR="00954805" w:rsidRPr="00B963B8">
        <w:rPr>
          <w:bCs/>
          <w:sz w:val="28"/>
          <w:szCs w:val="28"/>
          <w:lang w:val="en-US"/>
        </w:rPr>
        <w:t>Moodle</w:t>
      </w:r>
      <w:r w:rsidR="00954805" w:rsidRPr="00485110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miniuniver</w:t>
      </w:r>
      <w:proofErr w:type="spellEnd"/>
      <w:r w:rsidR="00954805" w:rsidRPr="00485110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ru</w:t>
      </w:r>
      <w:proofErr w:type="spellEnd"/>
    </w:p>
    <w:p w:rsidR="00954805" w:rsidRPr="00B963B8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</w:t>
      </w:r>
      <w:r w:rsidR="00954805" w:rsidRPr="00B963B8">
        <w:rPr>
          <w:bCs/>
          <w:sz w:val="28"/>
          <w:szCs w:val="28"/>
        </w:rPr>
        <w:t xml:space="preserve">Система анализа текстов на наличие заимствований – </w:t>
      </w:r>
      <w:proofErr w:type="spellStart"/>
      <w:r w:rsidR="00954805" w:rsidRPr="00B963B8">
        <w:rPr>
          <w:bCs/>
          <w:sz w:val="28"/>
          <w:szCs w:val="28"/>
        </w:rPr>
        <w:t>Антиплагиат</w:t>
      </w:r>
      <w:proofErr w:type="gramStart"/>
      <w:r w:rsidR="00954805" w:rsidRPr="00B963B8">
        <w:rPr>
          <w:bCs/>
          <w:sz w:val="28"/>
          <w:szCs w:val="28"/>
        </w:rPr>
        <w:t>.В</w:t>
      </w:r>
      <w:proofErr w:type="gramEnd"/>
      <w:r w:rsidR="00954805" w:rsidRPr="00B963B8">
        <w:rPr>
          <w:bCs/>
          <w:sz w:val="28"/>
          <w:szCs w:val="28"/>
        </w:rPr>
        <w:t>УЗ</w:t>
      </w:r>
      <w:proofErr w:type="spellEnd"/>
      <w:r w:rsidR="00954805" w:rsidRPr="00B963B8">
        <w:rPr>
          <w:bCs/>
          <w:sz w:val="28"/>
          <w:szCs w:val="28"/>
        </w:rPr>
        <w:t>.</w:t>
      </w:r>
    </w:p>
    <w:p w:rsidR="00DA619E" w:rsidRPr="00606C2E" w:rsidRDefault="00DA619E" w:rsidP="002B1753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16"/>
          <w:szCs w:val="16"/>
        </w:rPr>
      </w:pPr>
    </w:p>
    <w:p w:rsidR="00DA619E" w:rsidRDefault="00DA619E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Материально-техническое обеспе</w:t>
      </w:r>
      <w:r w:rsidR="00D95402">
        <w:rPr>
          <w:b/>
          <w:bCs/>
          <w:sz w:val="28"/>
          <w:szCs w:val="28"/>
        </w:rPr>
        <w:t xml:space="preserve">чение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D637A1">
        <w:rPr>
          <w:b/>
          <w:bCs/>
          <w:sz w:val="28"/>
          <w:szCs w:val="28"/>
        </w:rPr>
        <w:t>практики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обеспечения </w:t>
      </w:r>
      <w:r w:rsidR="00E9408B" w:rsidRPr="00E9408B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практики необходимо: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оборудованный компьютерный класс;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мультимедийное обеспечение (настенный экран, аудиовизуальные материалы);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архив</w:t>
      </w:r>
      <w:r w:rsidR="002B1753">
        <w:rPr>
          <w:sz w:val="28"/>
          <w:szCs w:val="28"/>
        </w:rPr>
        <w:t xml:space="preserve"> учебно-методической документации</w:t>
      </w:r>
      <w:r>
        <w:rPr>
          <w:sz w:val="28"/>
          <w:szCs w:val="28"/>
        </w:rPr>
        <w:t>;</w:t>
      </w:r>
    </w:p>
    <w:p w:rsidR="00B963B8" w:rsidRPr="002B1753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>- доступ к электронной базе данных</w:t>
      </w:r>
      <w:proofErr w:type="gramStart"/>
      <w:r w:rsidR="002B1753" w:rsidRPr="00B963B8">
        <w:rPr>
          <w:bCs/>
          <w:sz w:val="28"/>
          <w:szCs w:val="28"/>
          <w:lang w:val="en-US"/>
        </w:rPr>
        <w:t>Moodle</w:t>
      </w:r>
      <w:proofErr w:type="gram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miniuniver</w:t>
      </w:r>
      <w:proofErr w:type="spell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ru</w:t>
      </w:r>
      <w:proofErr w:type="spellEnd"/>
      <w:r w:rsidR="002B1753">
        <w:rPr>
          <w:bCs/>
          <w:sz w:val="28"/>
          <w:szCs w:val="28"/>
        </w:rPr>
        <w:t>.</w:t>
      </w:r>
    </w:p>
    <w:p w:rsidR="00DA619E" w:rsidRPr="00527E56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A619E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A619E" w:rsidRPr="00BA218D" w:rsidRDefault="00DA619E" w:rsidP="00DA61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DA619E" w:rsidRPr="00BA218D" w:rsidRDefault="00DA619E" w:rsidP="00DA619E">
      <w:pPr>
        <w:jc w:val="center"/>
        <w:rPr>
          <w:b/>
          <w:sz w:val="28"/>
          <w:szCs w:val="28"/>
        </w:rPr>
      </w:pPr>
    </w:p>
    <w:p w:rsidR="00DA619E" w:rsidRPr="00BA218D" w:rsidRDefault="00DA619E" w:rsidP="00DA61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DA619E" w:rsidRPr="002B1753" w:rsidRDefault="002B1753" w:rsidP="002B1753">
      <w:pPr>
        <w:tabs>
          <w:tab w:val="left" w:pos="1134"/>
          <w:tab w:val="right" w:leader="underscore" w:pos="9639"/>
        </w:tabs>
        <w:jc w:val="both"/>
        <w:rPr>
          <w:sz w:val="28"/>
          <w:szCs w:val="28"/>
        </w:rPr>
      </w:pPr>
      <w:proofErr w:type="spellStart"/>
      <w:r w:rsidRPr="002B1753">
        <w:rPr>
          <w:sz w:val="28"/>
          <w:szCs w:val="28"/>
        </w:rPr>
        <w:t>Шлыкова</w:t>
      </w:r>
      <w:proofErr w:type="spellEnd"/>
      <w:r w:rsidRPr="002B1753">
        <w:rPr>
          <w:sz w:val="28"/>
          <w:szCs w:val="28"/>
        </w:rPr>
        <w:t xml:space="preserve"> Е.П. – преподаватель спец. дисциплин Нижегородского строительного </w:t>
      </w:r>
      <w:r w:rsidR="00F9066F">
        <w:rPr>
          <w:sz w:val="28"/>
          <w:szCs w:val="28"/>
        </w:rPr>
        <w:t>техникум</w:t>
      </w:r>
      <w:r w:rsidRPr="002B1753">
        <w:rPr>
          <w:sz w:val="28"/>
          <w:szCs w:val="28"/>
        </w:rPr>
        <w:t xml:space="preserve">а  - </w:t>
      </w:r>
    </w:p>
    <w:p w:rsidR="00DA619E" w:rsidRPr="002B1753" w:rsidRDefault="00DA619E" w:rsidP="002B1753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DA619E" w:rsidRPr="002B1753" w:rsidRDefault="002B1753" w:rsidP="002B1753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2B1753">
        <w:rPr>
          <w:sz w:val="28"/>
          <w:szCs w:val="28"/>
        </w:rPr>
        <w:t xml:space="preserve">Кочнева О.А. – </w:t>
      </w:r>
      <w:proofErr w:type="spellStart"/>
      <w:r w:rsidR="00F9066F">
        <w:rPr>
          <w:sz w:val="28"/>
          <w:szCs w:val="28"/>
        </w:rPr>
        <w:t>методист</w:t>
      </w:r>
      <w:r w:rsidRPr="002B1753">
        <w:rPr>
          <w:sz w:val="28"/>
          <w:szCs w:val="28"/>
        </w:rPr>
        <w:t>ГоредецкогоГуберского</w:t>
      </w:r>
      <w:proofErr w:type="spellEnd"/>
      <w:r w:rsidRPr="002B1753">
        <w:rPr>
          <w:sz w:val="28"/>
          <w:szCs w:val="28"/>
        </w:rPr>
        <w:t xml:space="preserve"> колледжа - </w:t>
      </w: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A619E" w:rsidRPr="00BC4580" w:rsidTr="000074A8">
        <w:tc>
          <w:tcPr>
            <w:tcW w:w="5070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</w:tr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</w:tc>
      </w:tr>
    </w:tbl>
    <w:p w:rsidR="00DA619E" w:rsidRPr="00BC4580" w:rsidRDefault="00DA619E" w:rsidP="00DA619E">
      <w:pPr>
        <w:rPr>
          <w:sz w:val="32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tbl>
      <w:tblPr>
        <w:tblpPr w:leftFromText="180" w:rightFromText="180" w:horzAnchor="margin" w:tblpY="1077"/>
        <w:tblW w:w="9606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668"/>
      </w:tblGrid>
      <w:tr w:rsidR="009F10E3" w:rsidTr="002F123A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1668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 xml:space="preserve">Средства </w:t>
            </w:r>
          </w:p>
          <w:p w:rsidR="009F10E3" w:rsidRPr="003D5245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9F10E3" w:rsidTr="002F123A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16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</w:tr>
      <w:tr w:rsidR="009F10E3" w:rsidTr="002F123A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  <w:tr w:rsidR="009F10E3" w:rsidTr="002F123A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</w:tbl>
    <w:p w:rsidR="009F10E3" w:rsidRDefault="009F10E3" w:rsidP="009F10E3">
      <w:pPr>
        <w:jc w:val="right"/>
      </w:pPr>
      <w:r>
        <w:t>Приложение 1</w:t>
      </w:r>
    </w:p>
    <w:p w:rsidR="009F10E3" w:rsidRDefault="009F10E3" w:rsidP="009F10E3">
      <w:pPr>
        <w:jc w:val="center"/>
        <w:rPr>
          <w:color w:val="000000"/>
          <w:sz w:val="28"/>
          <w:szCs w:val="28"/>
        </w:rPr>
      </w:pPr>
      <w:r w:rsidRPr="006E6732">
        <w:t xml:space="preserve">Рейтинг-план </w:t>
      </w:r>
      <w:r w:rsidR="00E9408B" w:rsidRPr="00E9408B">
        <w:rPr>
          <w:bCs/>
        </w:rPr>
        <w:t>преддипломной</w:t>
      </w:r>
      <w:r w:rsidR="00B608EB">
        <w:rPr>
          <w:bCs/>
        </w:rPr>
        <w:t xml:space="preserve"> </w:t>
      </w:r>
      <w:r w:rsidRPr="006E6732">
        <w:t>практики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9F10E3">
      <w:pPr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</w:rPr>
      </w:pPr>
      <w:r w:rsidRPr="009F10E3">
        <w:rPr>
          <w:color w:val="000000"/>
        </w:rPr>
        <w:t>Приложение 2</w:t>
      </w:r>
    </w:p>
    <w:p w:rsidR="009F10E3" w:rsidRPr="009F10E3" w:rsidRDefault="009F10E3" w:rsidP="00DA619E">
      <w:pPr>
        <w:jc w:val="right"/>
        <w:rPr>
          <w:color w:val="000000"/>
        </w:rPr>
      </w:pPr>
    </w:p>
    <w:p w:rsidR="00DA619E" w:rsidRDefault="009F10E3" w:rsidP="009F10E3">
      <w:pPr>
        <w:jc w:val="center"/>
        <w:rPr>
          <w:color w:val="000000"/>
          <w:sz w:val="28"/>
          <w:szCs w:val="28"/>
        </w:rPr>
      </w:pPr>
      <w:r>
        <w:t xml:space="preserve">Фонд оценочных средств по </w:t>
      </w:r>
      <w:r w:rsidR="00E9408B" w:rsidRPr="00E9408B">
        <w:rPr>
          <w:bCs/>
        </w:rPr>
        <w:t>преддипломной</w:t>
      </w:r>
      <w:r w:rsidR="00B608EB">
        <w:rPr>
          <w:bCs/>
        </w:rPr>
        <w:t xml:space="preserve"> </w:t>
      </w:r>
      <w:r>
        <w:t>практике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sectPr w:rsidR="00DA619E" w:rsidSect="00564A4E"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0DA2" w:rsidRDefault="006D0DA2" w:rsidP="00564A4E">
      <w:r>
        <w:separator/>
      </w:r>
    </w:p>
  </w:endnote>
  <w:endnote w:type="continuationSeparator" w:id="0">
    <w:p w:rsidR="006D0DA2" w:rsidRDefault="006D0DA2" w:rsidP="00564A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933339"/>
      <w:docPartObj>
        <w:docPartGallery w:val="Page Numbers (Bottom of Page)"/>
        <w:docPartUnique/>
      </w:docPartObj>
    </w:sdtPr>
    <w:sdtEndPr/>
    <w:sdtContent>
      <w:p w:rsidR="00C74135" w:rsidRDefault="00C56702">
        <w:pPr>
          <w:pStyle w:val="a9"/>
          <w:jc w:val="center"/>
        </w:pPr>
        <w:r>
          <w:fldChar w:fldCharType="begin"/>
        </w:r>
        <w:r w:rsidR="00707C47">
          <w:instrText>PAGE   \* MERGEFORMAT</w:instrText>
        </w:r>
        <w:r>
          <w:fldChar w:fldCharType="separate"/>
        </w:r>
        <w:r w:rsidR="004642F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C74135" w:rsidRDefault="00C7413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0DA2" w:rsidRDefault="006D0DA2" w:rsidP="00564A4E">
      <w:r>
        <w:separator/>
      </w:r>
    </w:p>
  </w:footnote>
  <w:footnote w:type="continuationSeparator" w:id="0">
    <w:p w:rsidR="006D0DA2" w:rsidRDefault="006D0DA2" w:rsidP="00564A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49162086"/>
    <w:multiLevelType w:val="hybridMultilevel"/>
    <w:tmpl w:val="EFB8024E"/>
    <w:lvl w:ilvl="0" w:tplc="DFCC575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ACB02FD"/>
    <w:multiLevelType w:val="hybridMultilevel"/>
    <w:tmpl w:val="896EA628"/>
    <w:lvl w:ilvl="0" w:tplc="B590E7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4E4501C7"/>
    <w:multiLevelType w:val="hybridMultilevel"/>
    <w:tmpl w:val="9F46EFF2"/>
    <w:lvl w:ilvl="0" w:tplc="F034817A">
      <w:start w:val="1"/>
      <w:numFmt w:val="decimal"/>
      <w:lvlText w:val="%1."/>
      <w:lvlJc w:val="left"/>
      <w:pPr>
        <w:ind w:left="1571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A619E"/>
    <w:rsid w:val="000074A8"/>
    <w:rsid w:val="00022471"/>
    <w:rsid w:val="0002363E"/>
    <w:rsid w:val="000670F8"/>
    <w:rsid w:val="000C0A61"/>
    <w:rsid w:val="000C172A"/>
    <w:rsid w:val="000D20F2"/>
    <w:rsid w:val="00105A76"/>
    <w:rsid w:val="0015301F"/>
    <w:rsid w:val="00157B66"/>
    <w:rsid w:val="001C24AA"/>
    <w:rsid w:val="001D0A70"/>
    <w:rsid w:val="00220808"/>
    <w:rsid w:val="00222D4C"/>
    <w:rsid w:val="002435EC"/>
    <w:rsid w:val="00250354"/>
    <w:rsid w:val="002552E8"/>
    <w:rsid w:val="002640CE"/>
    <w:rsid w:val="0026444D"/>
    <w:rsid w:val="002B1753"/>
    <w:rsid w:val="002B69EA"/>
    <w:rsid w:val="002F123A"/>
    <w:rsid w:val="003336B1"/>
    <w:rsid w:val="0035286C"/>
    <w:rsid w:val="00364CF5"/>
    <w:rsid w:val="00372D7B"/>
    <w:rsid w:val="003C25FF"/>
    <w:rsid w:val="00411F9A"/>
    <w:rsid w:val="00414B87"/>
    <w:rsid w:val="0044740C"/>
    <w:rsid w:val="004642F7"/>
    <w:rsid w:val="00472F68"/>
    <w:rsid w:val="00480D33"/>
    <w:rsid w:val="00485110"/>
    <w:rsid w:val="00490B1C"/>
    <w:rsid w:val="00494D75"/>
    <w:rsid w:val="004D2702"/>
    <w:rsid w:val="00544496"/>
    <w:rsid w:val="005608BD"/>
    <w:rsid w:val="00564A4E"/>
    <w:rsid w:val="00573BC5"/>
    <w:rsid w:val="005E3015"/>
    <w:rsid w:val="006119E7"/>
    <w:rsid w:val="00655A8C"/>
    <w:rsid w:val="00667BE3"/>
    <w:rsid w:val="00687956"/>
    <w:rsid w:val="00690BD6"/>
    <w:rsid w:val="006A5A3B"/>
    <w:rsid w:val="006D0DA2"/>
    <w:rsid w:val="006E6732"/>
    <w:rsid w:val="006F7AD0"/>
    <w:rsid w:val="00707C47"/>
    <w:rsid w:val="0071097D"/>
    <w:rsid w:val="007937DA"/>
    <w:rsid w:val="007A4639"/>
    <w:rsid w:val="007D2BA1"/>
    <w:rsid w:val="007E331E"/>
    <w:rsid w:val="00823770"/>
    <w:rsid w:val="008309FA"/>
    <w:rsid w:val="00886E60"/>
    <w:rsid w:val="008B7204"/>
    <w:rsid w:val="008C232A"/>
    <w:rsid w:val="008D05AE"/>
    <w:rsid w:val="008E12CA"/>
    <w:rsid w:val="008F4CD4"/>
    <w:rsid w:val="0091102E"/>
    <w:rsid w:val="00921711"/>
    <w:rsid w:val="0093311E"/>
    <w:rsid w:val="00941C62"/>
    <w:rsid w:val="0094620B"/>
    <w:rsid w:val="00954805"/>
    <w:rsid w:val="00960C36"/>
    <w:rsid w:val="00977B31"/>
    <w:rsid w:val="00980EA4"/>
    <w:rsid w:val="00986182"/>
    <w:rsid w:val="00990DB4"/>
    <w:rsid w:val="009E7DC8"/>
    <w:rsid w:val="009F10E3"/>
    <w:rsid w:val="009F5E62"/>
    <w:rsid w:val="009F7E81"/>
    <w:rsid w:val="00A17A12"/>
    <w:rsid w:val="00A20954"/>
    <w:rsid w:val="00A25623"/>
    <w:rsid w:val="00A42705"/>
    <w:rsid w:val="00A44C3E"/>
    <w:rsid w:val="00A97993"/>
    <w:rsid w:val="00AB59A2"/>
    <w:rsid w:val="00AD72F6"/>
    <w:rsid w:val="00AD79A2"/>
    <w:rsid w:val="00B303B0"/>
    <w:rsid w:val="00B34DC5"/>
    <w:rsid w:val="00B53BBD"/>
    <w:rsid w:val="00B608EB"/>
    <w:rsid w:val="00B81379"/>
    <w:rsid w:val="00B8531C"/>
    <w:rsid w:val="00B85384"/>
    <w:rsid w:val="00B93D03"/>
    <w:rsid w:val="00B963B8"/>
    <w:rsid w:val="00C00232"/>
    <w:rsid w:val="00C5036C"/>
    <w:rsid w:val="00C56702"/>
    <w:rsid w:val="00C671F7"/>
    <w:rsid w:val="00C74135"/>
    <w:rsid w:val="00C93957"/>
    <w:rsid w:val="00CB72F8"/>
    <w:rsid w:val="00CE0688"/>
    <w:rsid w:val="00CE54F5"/>
    <w:rsid w:val="00D415E9"/>
    <w:rsid w:val="00D823BF"/>
    <w:rsid w:val="00D95402"/>
    <w:rsid w:val="00DA31E9"/>
    <w:rsid w:val="00DA3F84"/>
    <w:rsid w:val="00DA4425"/>
    <w:rsid w:val="00DA619E"/>
    <w:rsid w:val="00DB6A20"/>
    <w:rsid w:val="00DC06A6"/>
    <w:rsid w:val="00DD566D"/>
    <w:rsid w:val="00E55813"/>
    <w:rsid w:val="00E62053"/>
    <w:rsid w:val="00E72C46"/>
    <w:rsid w:val="00E8197E"/>
    <w:rsid w:val="00E9408B"/>
    <w:rsid w:val="00ED5063"/>
    <w:rsid w:val="00ED67D7"/>
    <w:rsid w:val="00F41818"/>
    <w:rsid w:val="00F508A5"/>
    <w:rsid w:val="00F5131A"/>
    <w:rsid w:val="00F5275F"/>
    <w:rsid w:val="00F56F4C"/>
    <w:rsid w:val="00F7083E"/>
    <w:rsid w:val="00F72538"/>
    <w:rsid w:val="00F74332"/>
    <w:rsid w:val="00F9066F"/>
    <w:rsid w:val="00FA790F"/>
    <w:rsid w:val="00FB0C8A"/>
    <w:rsid w:val="00FB2C22"/>
    <w:rsid w:val="00FB4EAE"/>
    <w:rsid w:val="00FC061B"/>
    <w:rsid w:val="424A763C"/>
    <w:rsid w:val="754BD9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48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7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26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6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4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0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4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hyperlink" Target="http://www.ebiblioteka.ru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hyperlink" Target="http://www.elibrary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27</Pages>
  <Words>5492</Words>
  <Characters>31310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2017-05-17T07:25:00Z</cp:lastPrinted>
  <dcterms:created xsi:type="dcterms:W3CDTF">2019-05-20T13:53:00Z</dcterms:created>
  <dcterms:modified xsi:type="dcterms:W3CDTF">2019-10-21T11:22:00Z</dcterms:modified>
</cp:coreProperties>
</file>